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  <w:shd w:val="clear" w:color="auto" w:fill="auto"/>
          </w:tcPr>
          <w:p w14:paraId="1D669E85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Приложение к письму</w:t>
            </w:r>
          </w:p>
          <w:p w14:paraId="04DC211F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proofErr w:type="gramStart"/>
            <w:r w:rsidRPr="00B94136">
              <w:rPr>
                <w:sz w:val="24"/>
                <w:szCs w:val="24"/>
              </w:rPr>
              <w:t>от</w:t>
            </w:r>
            <w:proofErr w:type="gramEnd"/>
            <w:r w:rsidRPr="00B94136">
              <w:rPr>
                <w:sz w:val="24"/>
                <w:szCs w:val="24"/>
              </w:rPr>
              <w:t xml:space="preserve"> _________ №_______</w:t>
            </w:r>
          </w:p>
          <w:p w14:paraId="0BEF5CB6" w14:textId="77777777" w:rsidR="00610F1A" w:rsidRPr="00B94136" w:rsidRDefault="00610F1A" w:rsidP="00610F1A">
            <w:pPr>
              <w:ind w:right="-710"/>
              <w:jc w:val="right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48949D77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</w:t>
      </w:r>
      <w:proofErr w:type="gramStart"/>
      <w:r w:rsidRPr="00155B21">
        <w:rPr>
          <w:b/>
          <w:sz w:val="24"/>
          <w:szCs w:val="24"/>
        </w:rPr>
        <w:t>за</w:t>
      </w:r>
      <w:proofErr w:type="gramEnd"/>
      <w:r w:rsidRPr="00155B21">
        <w:rPr>
          <w:b/>
          <w:sz w:val="24"/>
          <w:szCs w:val="24"/>
        </w:rPr>
        <w:t xml:space="preserve"> январь</w:t>
      </w:r>
      <w:r w:rsidR="005817E1">
        <w:rPr>
          <w:b/>
          <w:sz w:val="24"/>
          <w:szCs w:val="24"/>
        </w:rPr>
        <w:t>–</w:t>
      </w:r>
      <w:r w:rsidR="00F15D30">
        <w:rPr>
          <w:b/>
          <w:sz w:val="24"/>
          <w:szCs w:val="24"/>
        </w:rPr>
        <w:t>декабр</w:t>
      </w:r>
      <w:r w:rsidR="005817E1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202</w:t>
      </w:r>
      <w:r w:rsidR="00371AAC">
        <w:rPr>
          <w:b/>
          <w:sz w:val="24"/>
          <w:szCs w:val="24"/>
        </w:rPr>
        <w:t>5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0E1A3AA0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</w:p>
    <w:p w14:paraId="5652057A" w14:textId="59884A91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 w:rsidR="005817E1">
        <w:rPr>
          <w:color w:val="000000"/>
          <w:sz w:val="24"/>
          <w:szCs w:val="24"/>
          <w:u w:val="single"/>
        </w:rPr>
        <w:t>–</w:t>
      </w:r>
      <w:r w:rsidR="00F15D30">
        <w:rPr>
          <w:color w:val="000000"/>
          <w:sz w:val="24"/>
          <w:szCs w:val="24"/>
          <w:u w:val="single"/>
        </w:rPr>
        <w:t>декабр</w:t>
      </w:r>
      <w:r w:rsidR="005817E1">
        <w:rPr>
          <w:color w:val="000000"/>
          <w:sz w:val="24"/>
          <w:szCs w:val="24"/>
          <w:u w:val="single"/>
        </w:rPr>
        <w:t>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371AAC">
        <w:rPr>
          <w:color w:val="000000"/>
          <w:sz w:val="24"/>
          <w:szCs w:val="24"/>
          <w:u w:val="single"/>
        </w:rPr>
        <w:t>5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733" w:type="dxa"/>
        <w:tblInd w:w="-714" w:type="dxa"/>
        <w:tblLook w:val="04A0" w:firstRow="1" w:lastRow="0" w:firstColumn="1" w:lastColumn="0" w:noHBand="0" w:noVBand="1"/>
      </w:tblPr>
      <w:tblGrid>
        <w:gridCol w:w="1118"/>
        <w:gridCol w:w="3881"/>
        <w:gridCol w:w="4787"/>
        <w:gridCol w:w="3115"/>
        <w:gridCol w:w="992"/>
        <w:gridCol w:w="1833"/>
        <w:gridCol w:w="7"/>
      </w:tblGrid>
      <w:tr w:rsidR="00E342B5" w:rsidRPr="0062575A" w14:paraId="1E084CC1" w14:textId="77777777" w:rsidTr="006E4AAB">
        <w:trPr>
          <w:gridAfter w:val="1"/>
          <w:wAfter w:w="8" w:type="dxa"/>
          <w:cantSplit/>
          <w:trHeight w:val="1134"/>
          <w:tblHeader/>
        </w:trPr>
        <w:tc>
          <w:tcPr>
            <w:tcW w:w="1118" w:type="dxa"/>
            <w:vAlign w:val="center"/>
          </w:tcPr>
          <w:p w14:paraId="68293910" w14:textId="5028681C" w:rsidR="00E342B5" w:rsidRPr="0062575A" w:rsidRDefault="00E342B5" w:rsidP="00A51978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№ п/п </w:t>
            </w:r>
            <w:r w:rsidRPr="0062575A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proofErr w:type="gramStart"/>
            <w:r w:rsidRPr="0062575A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proofErr w:type="gramEnd"/>
            <w:r w:rsidRPr="0062575A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62575A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62575A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4269" w:type="dxa"/>
            <w:vAlign w:val="center"/>
          </w:tcPr>
          <w:p w14:paraId="107F03CA" w14:textId="56965118" w:rsidR="00E342B5" w:rsidRPr="0062575A" w:rsidRDefault="00E342B5" w:rsidP="00A51978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3969" w:type="dxa"/>
            <w:vAlign w:val="center"/>
          </w:tcPr>
          <w:p w14:paraId="44F80512" w14:textId="77777777" w:rsidR="005817E1" w:rsidRPr="0062575A" w:rsidRDefault="00E342B5" w:rsidP="00A51978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38CB1D72" w:rsidR="00E342B5" w:rsidRPr="0062575A" w:rsidRDefault="005817E1" w:rsidP="00A51978">
            <w:pPr>
              <w:jc w:val="center"/>
              <w:rPr>
                <w:sz w:val="22"/>
                <w:szCs w:val="22"/>
              </w:rPr>
            </w:pPr>
            <w:proofErr w:type="gramStart"/>
            <w:r w:rsidRPr="0062575A">
              <w:rPr>
                <w:sz w:val="22"/>
                <w:szCs w:val="22"/>
              </w:rPr>
              <w:t>по</w:t>
            </w:r>
            <w:proofErr w:type="gramEnd"/>
            <w:r w:rsidRPr="0062575A">
              <w:rPr>
                <w:sz w:val="22"/>
                <w:szCs w:val="22"/>
              </w:rPr>
              <w:t xml:space="preserve"> состоянию на 01.0</w:t>
            </w:r>
            <w:r w:rsidR="00F15D30" w:rsidRPr="0062575A">
              <w:rPr>
                <w:sz w:val="22"/>
                <w:szCs w:val="22"/>
              </w:rPr>
              <w:t>1</w:t>
            </w:r>
            <w:r w:rsidRPr="0062575A">
              <w:rPr>
                <w:sz w:val="22"/>
                <w:szCs w:val="22"/>
              </w:rPr>
              <w:t>.202</w:t>
            </w:r>
            <w:r w:rsidR="00371AAC" w:rsidRPr="0062575A">
              <w:rPr>
                <w:sz w:val="22"/>
                <w:szCs w:val="22"/>
              </w:rPr>
              <w:t>6</w:t>
            </w:r>
            <w:r w:rsidRPr="0062575A">
              <w:rPr>
                <w:sz w:val="22"/>
                <w:szCs w:val="22"/>
              </w:rPr>
              <w:t xml:space="preserve"> </w:t>
            </w:r>
            <w:r w:rsidR="00E342B5" w:rsidRPr="0062575A">
              <w:rPr>
                <w:sz w:val="22"/>
                <w:szCs w:val="22"/>
              </w:rPr>
              <w:t>(у</w:t>
            </w:r>
            <w:r w:rsidR="00E342B5" w:rsidRPr="0062575A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402" w:type="dxa"/>
            <w:vAlign w:val="center"/>
          </w:tcPr>
          <w:p w14:paraId="2D7092BB" w14:textId="39AEB1EB" w:rsidR="00E342B5" w:rsidRPr="0062575A" w:rsidRDefault="00E342B5" w:rsidP="00A51978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E342B5" w:rsidRPr="0062575A" w:rsidRDefault="00E342B5" w:rsidP="00A51978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(</w:t>
            </w:r>
            <w:proofErr w:type="gramStart"/>
            <w:r w:rsidRPr="0062575A">
              <w:rPr>
                <w:i/>
                <w:sz w:val="22"/>
                <w:szCs w:val="22"/>
              </w:rPr>
              <w:t>в</w:t>
            </w:r>
            <w:proofErr w:type="gramEnd"/>
            <w:r w:rsidRPr="0062575A">
              <w:rPr>
                <w:i/>
                <w:sz w:val="22"/>
                <w:szCs w:val="22"/>
              </w:rPr>
              <w:t xml:space="preserve"> соответствии с «дорожной картой»)</w:t>
            </w:r>
          </w:p>
        </w:tc>
        <w:tc>
          <w:tcPr>
            <w:tcW w:w="1023" w:type="dxa"/>
            <w:textDirection w:val="btLr"/>
            <w:vAlign w:val="center"/>
          </w:tcPr>
          <w:p w14:paraId="1D81C111" w14:textId="050DCDFC" w:rsidR="00E342B5" w:rsidRPr="0062575A" w:rsidRDefault="00E342B5" w:rsidP="00A51978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944" w:type="dxa"/>
            <w:vAlign w:val="center"/>
          </w:tcPr>
          <w:p w14:paraId="6BA6C3E5" w14:textId="144D930F" w:rsidR="00E342B5" w:rsidRPr="0062575A" w:rsidRDefault="00E342B5" w:rsidP="005817E1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Фактическое значение</w:t>
            </w:r>
            <w:r w:rsidR="00E029DD" w:rsidRPr="0062575A">
              <w:rPr>
                <w:sz w:val="22"/>
                <w:szCs w:val="22"/>
              </w:rPr>
              <w:t xml:space="preserve"> </w:t>
            </w:r>
            <w:r w:rsidR="00E029DD" w:rsidRPr="0062575A">
              <w:rPr>
                <w:b/>
                <w:sz w:val="22"/>
                <w:szCs w:val="22"/>
              </w:rPr>
              <w:t>за январь</w:t>
            </w:r>
            <w:r w:rsidR="005817E1" w:rsidRPr="0062575A">
              <w:rPr>
                <w:b/>
                <w:sz w:val="22"/>
                <w:szCs w:val="22"/>
              </w:rPr>
              <w:t>–</w:t>
            </w:r>
            <w:r w:rsidR="00F15D30" w:rsidRPr="0062575A">
              <w:rPr>
                <w:b/>
                <w:sz w:val="22"/>
                <w:szCs w:val="22"/>
              </w:rPr>
              <w:t>декабр</w:t>
            </w:r>
            <w:r w:rsidR="00E029DD" w:rsidRPr="0062575A">
              <w:rPr>
                <w:b/>
                <w:sz w:val="22"/>
                <w:szCs w:val="22"/>
              </w:rPr>
              <w:t>ь 202</w:t>
            </w:r>
            <w:r w:rsidR="00371AAC" w:rsidRPr="0062575A">
              <w:rPr>
                <w:b/>
                <w:sz w:val="22"/>
                <w:szCs w:val="22"/>
              </w:rPr>
              <w:t>5</w:t>
            </w:r>
            <w:r w:rsidR="00E029DD" w:rsidRPr="0062575A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824CC1" w:rsidRPr="0062575A" w14:paraId="3B4968F6" w14:textId="77777777" w:rsidTr="006E4AAB">
        <w:trPr>
          <w:cantSplit/>
          <w:trHeight w:val="400"/>
        </w:trPr>
        <w:tc>
          <w:tcPr>
            <w:tcW w:w="1118" w:type="dxa"/>
            <w:vAlign w:val="center"/>
          </w:tcPr>
          <w:p w14:paraId="11BA846C" w14:textId="32267808" w:rsidR="00824CC1" w:rsidRPr="0062575A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62575A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15" w:type="dxa"/>
            <w:gridSpan w:val="6"/>
            <w:vAlign w:val="center"/>
          </w:tcPr>
          <w:p w14:paraId="36AD8EBB" w14:textId="47F0E51E" w:rsidR="00824CC1" w:rsidRPr="0062575A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62575A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E342B5" w:rsidRPr="0062575A" w14:paraId="41A5AB5B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F754BC6" w14:textId="07205A31" w:rsidR="00E342B5" w:rsidRPr="0062575A" w:rsidRDefault="00E342B5" w:rsidP="00A51978">
            <w:pPr>
              <w:jc w:val="center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4269" w:type="dxa"/>
            <w:vAlign w:val="center"/>
          </w:tcPr>
          <w:p w14:paraId="11E8C599" w14:textId="42E57AC2" w:rsidR="00E342B5" w:rsidRPr="0062575A" w:rsidRDefault="00E342B5" w:rsidP="00A51978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3969" w:type="dxa"/>
            <w:vAlign w:val="center"/>
          </w:tcPr>
          <w:p w14:paraId="22F94D71" w14:textId="64FA7602" w:rsidR="006231D1" w:rsidRPr="0062575A" w:rsidRDefault="006231D1" w:rsidP="006231D1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На территории Тоншаевского муниципального округа на 01.01.2026 года осуществляют деятельность 240 субъектов МСП. 110 из них получили </w:t>
            </w:r>
            <w:r w:rsidRPr="0062575A">
              <w:rPr>
                <w:iCs/>
                <w:sz w:val="22"/>
                <w:szCs w:val="22"/>
              </w:rPr>
              <w:t>консультации, которые предоставляются на постоянной основе</w:t>
            </w:r>
            <w:r w:rsidRPr="0062575A">
              <w:rPr>
                <w:sz w:val="22"/>
                <w:szCs w:val="22"/>
              </w:rPr>
              <w:t xml:space="preserve"> </w:t>
            </w:r>
          </w:p>
          <w:p w14:paraId="29F129D1" w14:textId="5849D18F" w:rsidR="00E342B5" w:rsidRPr="0062575A" w:rsidRDefault="00E342B5" w:rsidP="007573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3DE0959" w14:textId="2A2CF4D7" w:rsidR="00E342B5" w:rsidRPr="0062575A" w:rsidRDefault="00E342B5" w:rsidP="00A51978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1023" w:type="dxa"/>
            <w:vAlign w:val="center"/>
          </w:tcPr>
          <w:p w14:paraId="2CC2922A" w14:textId="7DA40154" w:rsidR="00E342B5" w:rsidRPr="0062575A" w:rsidRDefault="00E342B5" w:rsidP="00A51978">
            <w:pPr>
              <w:jc w:val="center"/>
              <w:rPr>
                <w:sz w:val="22"/>
                <w:szCs w:val="22"/>
              </w:rPr>
            </w:pPr>
            <w:proofErr w:type="spellStart"/>
            <w:r w:rsidRPr="0062575A">
              <w:rPr>
                <w:color w:val="000000"/>
                <w:sz w:val="22"/>
                <w:szCs w:val="22"/>
              </w:rPr>
              <w:t>тыс.ед</w:t>
            </w:r>
            <w:proofErr w:type="spellEnd"/>
            <w:r w:rsidRPr="0062575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44" w:type="dxa"/>
            <w:vAlign w:val="center"/>
          </w:tcPr>
          <w:p w14:paraId="18196DAE" w14:textId="0D2405F9" w:rsidR="00E342B5" w:rsidRPr="0062575A" w:rsidRDefault="00E82FE0" w:rsidP="00A51978">
            <w:pPr>
              <w:jc w:val="center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0,11</w:t>
            </w:r>
          </w:p>
        </w:tc>
      </w:tr>
      <w:tr w:rsidR="00E342B5" w:rsidRPr="0062575A" w14:paraId="4426CBB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BAB9130" w14:textId="0C641843" w:rsidR="00E342B5" w:rsidRPr="0062575A" w:rsidRDefault="00E342B5" w:rsidP="00A51978">
            <w:pPr>
              <w:jc w:val="center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4269" w:type="dxa"/>
            <w:vAlign w:val="center"/>
          </w:tcPr>
          <w:p w14:paraId="4FED8AB8" w14:textId="37F11A52" w:rsidR="00E342B5" w:rsidRPr="0062575A" w:rsidRDefault="00A51978" w:rsidP="00A51978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3969" w:type="dxa"/>
            <w:vAlign w:val="center"/>
          </w:tcPr>
          <w:p w14:paraId="66EF9C18" w14:textId="1F2A6109" w:rsidR="00E342B5" w:rsidRPr="0062575A" w:rsidRDefault="006231D1" w:rsidP="003717A7">
            <w:pPr>
              <w:jc w:val="both"/>
              <w:rPr>
                <w:iCs/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На территории округа действует один МУП «Водник», в течении года ликвидации унитарных предприятий не производилось</w:t>
            </w:r>
          </w:p>
        </w:tc>
        <w:tc>
          <w:tcPr>
            <w:tcW w:w="3402" w:type="dxa"/>
            <w:vAlign w:val="center"/>
          </w:tcPr>
          <w:p w14:paraId="11442A1A" w14:textId="6D927F69" w:rsidR="00E342B5" w:rsidRPr="0062575A" w:rsidRDefault="00783BCC" w:rsidP="00A51978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Муниципальные программы управления муниципальным имуществом</w:t>
            </w:r>
          </w:p>
        </w:tc>
        <w:tc>
          <w:tcPr>
            <w:tcW w:w="1023" w:type="dxa"/>
            <w:vAlign w:val="center"/>
          </w:tcPr>
          <w:p w14:paraId="7D181188" w14:textId="24901604" w:rsidR="00E342B5" w:rsidRPr="0062575A" w:rsidRDefault="00001E61" w:rsidP="00A51978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F0FD1B4" w14:textId="46A94B87" w:rsidR="00E342B5" w:rsidRPr="0062575A" w:rsidRDefault="00001E61" w:rsidP="00A51978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E342B5" w:rsidRPr="0062575A" w14:paraId="3A2F703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96C4422" w14:textId="7FBC1ED2" w:rsidR="00E342B5" w:rsidRPr="0062575A" w:rsidRDefault="00E342B5" w:rsidP="00A51978">
            <w:pPr>
              <w:jc w:val="center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1.4.10.</w:t>
            </w:r>
          </w:p>
        </w:tc>
        <w:tc>
          <w:tcPr>
            <w:tcW w:w="4269" w:type="dxa"/>
            <w:vAlign w:val="center"/>
          </w:tcPr>
          <w:p w14:paraId="697E8897" w14:textId="7B7962F9" w:rsidR="00E342B5" w:rsidRPr="0062575A" w:rsidRDefault="00DC5344" w:rsidP="00A51978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 xml:space="preserve"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</w:t>
            </w:r>
            <w:r w:rsidRPr="0062575A">
              <w:rPr>
                <w:color w:val="000000"/>
                <w:sz w:val="22"/>
                <w:szCs w:val="22"/>
              </w:rPr>
              <w:lastRenderedPageBreak/>
              <w:t>целевого назначения) муниципального имущества</w:t>
            </w:r>
          </w:p>
        </w:tc>
        <w:tc>
          <w:tcPr>
            <w:tcW w:w="3969" w:type="dxa"/>
            <w:vAlign w:val="center"/>
          </w:tcPr>
          <w:p w14:paraId="299F5DD3" w14:textId="4D99F372" w:rsidR="00CE10B4" w:rsidRPr="0062575A" w:rsidRDefault="00CE10B4" w:rsidP="00CE10B4">
            <w:pPr>
              <w:jc w:val="both"/>
              <w:rPr>
                <w:iCs/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lastRenderedPageBreak/>
              <w:t>Отчет в стадии формирования, утверждение 6 февраля 2026 года</w:t>
            </w:r>
          </w:p>
          <w:p w14:paraId="4AFA864D" w14:textId="77777777" w:rsidR="00CE10B4" w:rsidRPr="0062575A" w:rsidRDefault="00CE10B4" w:rsidP="00CE10B4">
            <w:pPr>
              <w:jc w:val="both"/>
              <w:rPr>
                <w:b/>
                <w:i/>
                <w:iCs/>
                <w:color w:val="7030A0"/>
                <w:sz w:val="22"/>
                <w:szCs w:val="22"/>
              </w:rPr>
            </w:pPr>
          </w:p>
          <w:p w14:paraId="07FF1749" w14:textId="77777777" w:rsidR="00CE10B4" w:rsidRPr="0062575A" w:rsidRDefault="00CE10B4" w:rsidP="00CE10B4">
            <w:pPr>
              <w:jc w:val="both"/>
              <w:rPr>
                <w:iCs/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Программа приватизации, опубликована по ссылке:</w:t>
            </w:r>
          </w:p>
          <w:p w14:paraId="602D00CB" w14:textId="77777777" w:rsidR="00CE10B4" w:rsidRPr="0062575A" w:rsidRDefault="00CE10B4" w:rsidP="00CE10B4">
            <w:pPr>
              <w:jc w:val="both"/>
              <w:rPr>
                <w:iCs/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https://tonshaevo.nobl.ru/documents/active/319223/</w:t>
            </w:r>
          </w:p>
          <w:p w14:paraId="518CDEDF" w14:textId="77777777" w:rsidR="00961EFB" w:rsidRPr="0062575A" w:rsidRDefault="00961EFB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  <w:p w14:paraId="364B0A8F" w14:textId="39844B35" w:rsidR="00332AD3" w:rsidRPr="0062575A" w:rsidRDefault="00332AD3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7E0D388" w14:textId="75A20BA0" w:rsidR="00E342B5" w:rsidRPr="0062575A" w:rsidRDefault="007B4963" w:rsidP="00A51978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Отчеты об итогах исполнения планов приватизации, в соответствии с Правилами разработки прогнозных планов (программ) приватизации государственного и муниципального имущества, </w:t>
            </w:r>
            <w:r w:rsidRPr="0062575A">
              <w:rPr>
                <w:sz w:val="22"/>
                <w:szCs w:val="22"/>
              </w:rPr>
              <w:lastRenderedPageBreak/>
              <w:t>утвержденными постановлением Правительства Российской Федерации от 26 декабря 2005 г. № 806</w:t>
            </w:r>
          </w:p>
        </w:tc>
        <w:tc>
          <w:tcPr>
            <w:tcW w:w="1023" w:type="dxa"/>
            <w:vAlign w:val="center"/>
          </w:tcPr>
          <w:p w14:paraId="61D92BBE" w14:textId="55E2CC88" w:rsidR="00E342B5" w:rsidRPr="0062575A" w:rsidRDefault="00F00EDA" w:rsidP="00A51978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944" w:type="dxa"/>
            <w:vAlign w:val="center"/>
          </w:tcPr>
          <w:p w14:paraId="07200278" w14:textId="13A93D66" w:rsidR="00E342B5" w:rsidRPr="0062575A" w:rsidRDefault="00CE10B4" w:rsidP="00A51978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100</w:t>
            </w:r>
          </w:p>
        </w:tc>
      </w:tr>
      <w:tr w:rsidR="007B4963" w:rsidRPr="0062575A" w14:paraId="27EDDDD1" w14:textId="77777777" w:rsidTr="006E4AAB">
        <w:trPr>
          <w:gridAfter w:val="1"/>
          <w:wAfter w:w="8" w:type="dxa"/>
        </w:trPr>
        <w:tc>
          <w:tcPr>
            <w:tcW w:w="1118" w:type="dxa"/>
            <w:shd w:val="clear" w:color="auto" w:fill="auto"/>
            <w:vAlign w:val="center"/>
          </w:tcPr>
          <w:p w14:paraId="7363D6EE" w14:textId="5CD1CAEF" w:rsidR="007B4963" w:rsidRPr="0062575A" w:rsidRDefault="007B4963" w:rsidP="00431C16">
            <w:pPr>
              <w:jc w:val="center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lastRenderedPageBreak/>
              <w:t>1.4.11.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8396764" w14:textId="5305683A" w:rsidR="007B4963" w:rsidRPr="0062575A" w:rsidRDefault="007B4963" w:rsidP="00431C16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10E04C" w14:textId="6B4349EF" w:rsidR="007B4963" w:rsidRPr="0062575A" w:rsidRDefault="00CE10B4" w:rsidP="00CE10B4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П</w:t>
            </w:r>
            <w:r w:rsidR="00F71603" w:rsidRPr="0062575A">
              <w:rPr>
                <w:iCs/>
                <w:sz w:val="22"/>
                <w:szCs w:val="22"/>
              </w:rPr>
              <w:t>убличные торги (конкурентные процедуры</w:t>
            </w:r>
            <w:r w:rsidRPr="0062575A">
              <w:rPr>
                <w:iCs/>
                <w:sz w:val="22"/>
                <w:szCs w:val="22"/>
              </w:rPr>
              <w:t xml:space="preserve"> не проводились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7976A3" w14:textId="4CA31F2C" w:rsidR="007B4963" w:rsidRPr="0062575A" w:rsidRDefault="0018132A" w:rsidP="00431C16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5C91971" w14:textId="02EC5C20" w:rsidR="007B4963" w:rsidRPr="0062575A" w:rsidRDefault="00F00EDA" w:rsidP="00431C16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EE1CFCE" w14:textId="0F7842D9" w:rsidR="007B4963" w:rsidRPr="0062575A" w:rsidRDefault="00CE10B4" w:rsidP="00431C16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0</w:t>
            </w:r>
          </w:p>
        </w:tc>
      </w:tr>
      <w:tr w:rsidR="00F00EDA" w:rsidRPr="0062575A" w14:paraId="66C76A85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9D61109" w14:textId="6534533F" w:rsidR="00F00EDA" w:rsidRPr="0062575A" w:rsidRDefault="00F00EDA" w:rsidP="00F00EDA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4269" w:type="dxa"/>
          </w:tcPr>
          <w:p w14:paraId="3458613C" w14:textId="7085C50E" w:rsidR="00F00EDA" w:rsidRPr="0062575A" w:rsidRDefault="00F00EDA" w:rsidP="00F00EDA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3969" w:type="dxa"/>
            <w:vAlign w:val="center"/>
          </w:tcPr>
          <w:p w14:paraId="3D9701E8" w14:textId="6F10ACCD" w:rsidR="00F00EDA" w:rsidRPr="0062575A" w:rsidRDefault="00CE10B4" w:rsidP="00F00EDA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Анализ целевого использования муниципальных объектов недвижимого имущества проведен, все имущество используется по назначению.</w:t>
            </w:r>
          </w:p>
        </w:tc>
        <w:tc>
          <w:tcPr>
            <w:tcW w:w="3402" w:type="dxa"/>
            <w:vAlign w:val="center"/>
          </w:tcPr>
          <w:p w14:paraId="6530E337" w14:textId="35B7591F" w:rsidR="00F00EDA" w:rsidRPr="0062575A" w:rsidRDefault="00F00EDA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1023" w:type="dxa"/>
            <w:vAlign w:val="center"/>
          </w:tcPr>
          <w:p w14:paraId="1F89AF31" w14:textId="56E5A471" w:rsidR="00F00EDA" w:rsidRPr="0062575A" w:rsidRDefault="00F00EDA" w:rsidP="00F00EDA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%</w:t>
            </w:r>
          </w:p>
        </w:tc>
        <w:tc>
          <w:tcPr>
            <w:tcW w:w="1944" w:type="dxa"/>
            <w:vAlign w:val="center"/>
          </w:tcPr>
          <w:p w14:paraId="0012A819" w14:textId="23A78427" w:rsidR="00F00EDA" w:rsidRPr="0062575A" w:rsidRDefault="00CE10B4" w:rsidP="004A4A74">
            <w:pPr>
              <w:jc w:val="center"/>
              <w:rPr>
                <w:sz w:val="22"/>
                <w:szCs w:val="22"/>
              </w:rPr>
            </w:pPr>
            <w:r w:rsidRPr="0062575A">
              <w:rPr>
                <w:i/>
                <w:iCs/>
                <w:color w:val="7030A0"/>
                <w:sz w:val="22"/>
                <w:szCs w:val="22"/>
              </w:rPr>
              <w:t>100%</w:t>
            </w:r>
          </w:p>
        </w:tc>
      </w:tr>
      <w:tr w:rsidR="00F00EDA" w:rsidRPr="0062575A" w14:paraId="4D9F1D4F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ED8C5AE" w14:textId="2B73B6D1" w:rsidR="00F00EDA" w:rsidRPr="0062575A" w:rsidRDefault="00F00EDA" w:rsidP="00F00EDA">
            <w:pPr>
              <w:jc w:val="center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lastRenderedPageBreak/>
              <w:t>1.10.1.</w:t>
            </w:r>
          </w:p>
        </w:tc>
        <w:tc>
          <w:tcPr>
            <w:tcW w:w="4269" w:type="dxa"/>
            <w:vAlign w:val="center"/>
          </w:tcPr>
          <w:p w14:paraId="0D249761" w14:textId="71D78F9C" w:rsidR="00F00EDA" w:rsidRPr="0062575A" w:rsidRDefault="00B462B7" w:rsidP="00F00EDA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 xml:space="preserve"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</w:r>
            <w:proofErr w:type="spellStart"/>
            <w:r w:rsidRPr="0062575A"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 w:rsidRPr="0062575A">
              <w:rPr>
                <w:color w:val="000000"/>
                <w:sz w:val="22"/>
                <w:szCs w:val="22"/>
              </w:rPr>
              <w:t>, информационных технологий, регионального фестиваля «</w:t>
            </w:r>
            <w:proofErr w:type="spellStart"/>
            <w:r w:rsidRPr="0062575A"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 w:rsidRPr="0062575A"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3969" w:type="dxa"/>
            <w:vAlign w:val="center"/>
          </w:tcPr>
          <w:p w14:paraId="4A5187B0" w14:textId="77777777" w:rsidR="00CE10B4" w:rsidRPr="0062575A" w:rsidRDefault="00CE10B4" w:rsidP="0062575A">
            <w:pPr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62575A">
              <w:rPr>
                <w:color w:val="1A1A1A"/>
                <w:sz w:val="22"/>
                <w:szCs w:val="22"/>
                <w:lang w:eastAsia="ru-RU"/>
              </w:rPr>
              <w:t>На территории округа проведены следующие мероприятия по развитию научно-технического творчества:</w:t>
            </w:r>
          </w:p>
          <w:p w14:paraId="34CF53D7" w14:textId="4892FBB5" w:rsidR="00CE10B4" w:rsidRPr="0062575A" w:rsidRDefault="0062575A" w:rsidP="0062575A">
            <w:pPr>
              <w:jc w:val="both"/>
              <w:rPr>
                <w:color w:val="1A1A1A"/>
                <w:sz w:val="22"/>
                <w:szCs w:val="22"/>
                <w:lang w:eastAsia="ru-RU"/>
              </w:rPr>
            </w:pPr>
            <w:r>
              <w:rPr>
                <w:color w:val="1A1A1A"/>
                <w:sz w:val="22"/>
                <w:szCs w:val="22"/>
                <w:lang w:eastAsia="ru-RU"/>
              </w:rPr>
              <w:t>1. Зональный   инженерный </w:t>
            </w:r>
            <w:proofErr w:type="spellStart"/>
            <w:r w:rsidR="00CE10B4" w:rsidRPr="0062575A">
              <w:rPr>
                <w:color w:val="1A1A1A"/>
                <w:sz w:val="22"/>
                <w:szCs w:val="22"/>
                <w:lang w:eastAsia="ru-RU"/>
              </w:rPr>
              <w:t>интенсив</w:t>
            </w:r>
            <w:proofErr w:type="spellEnd"/>
            <w:r w:rsidR="00CE10B4" w:rsidRPr="0062575A">
              <w:rPr>
                <w:color w:val="1A1A1A"/>
                <w:sz w:val="22"/>
                <w:szCs w:val="22"/>
                <w:lang w:eastAsia="ru-RU"/>
              </w:rPr>
              <w:t xml:space="preserve"> «Интеграция дополнительного и общего образования при использовании высокотехнологичного оборудования» для педагогов общеобразовательных организаций.</w:t>
            </w:r>
          </w:p>
          <w:p w14:paraId="10D01DF9" w14:textId="621E6A67" w:rsidR="00CE10B4" w:rsidRPr="0062575A" w:rsidRDefault="00CE10B4" w:rsidP="0062575A">
            <w:pPr>
              <w:ind w:left="60"/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62575A">
              <w:rPr>
                <w:color w:val="1A1A1A"/>
                <w:sz w:val="22"/>
                <w:szCs w:val="22"/>
                <w:lang w:eastAsia="ru-RU"/>
              </w:rPr>
              <w:t>2. Участие обучающихся 7-11 классов в дополнительных общеобразовательных общеразвивающих программ   в мобильном технопарке «</w:t>
            </w:r>
            <w:proofErr w:type="spellStart"/>
            <w:r w:rsidRPr="0062575A">
              <w:rPr>
                <w:color w:val="1A1A1A"/>
                <w:sz w:val="22"/>
                <w:szCs w:val="22"/>
                <w:lang w:eastAsia="ru-RU"/>
              </w:rPr>
              <w:t>Кванториум</w:t>
            </w:r>
            <w:proofErr w:type="spellEnd"/>
            <w:r w:rsidRPr="0062575A">
              <w:rPr>
                <w:color w:val="1A1A1A"/>
                <w:sz w:val="22"/>
                <w:szCs w:val="22"/>
                <w:lang w:eastAsia="ru-RU"/>
              </w:rPr>
              <w:t>»</w:t>
            </w:r>
          </w:p>
          <w:p w14:paraId="1B1A9C25" w14:textId="77777777" w:rsidR="00CE10B4" w:rsidRPr="0062575A" w:rsidRDefault="00CE10B4" w:rsidP="0062575A">
            <w:pPr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62575A">
              <w:rPr>
                <w:color w:val="1A1A1A"/>
                <w:sz w:val="22"/>
                <w:szCs w:val="22"/>
                <w:lang w:eastAsia="ru-RU"/>
              </w:rPr>
              <w:t>3. Муниципальный конкурс «Радуга творчества».</w:t>
            </w:r>
          </w:p>
          <w:p w14:paraId="66E5043E" w14:textId="77777777" w:rsidR="00CE10B4" w:rsidRPr="0062575A" w:rsidRDefault="00CE10B4" w:rsidP="0062575A">
            <w:pPr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62575A">
              <w:rPr>
                <w:color w:val="1A1A1A"/>
                <w:sz w:val="22"/>
                <w:szCs w:val="22"/>
                <w:lang w:eastAsia="ru-RU"/>
              </w:rPr>
              <w:t xml:space="preserve">4.Участие </w:t>
            </w:r>
            <w:proofErr w:type="gramStart"/>
            <w:r w:rsidRPr="0062575A">
              <w:rPr>
                <w:color w:val="1A1A1A"/>
                <w:sz w:val="22"/>
                <w:szCs w:val="22"/>
                <w:lang w:eastAsia="ru-RU"/>
              </w:rPr>
              <w:t>в  Областном</w:t>
            </w:r>
            <w:proofErr w:type="gramEnd"/>
            <w:r w:rsidRPr="0062575A">
              <w:rPr>
                <w:color w:val="1A1A1A"/>
                <w:sz w:val="22"/>
                <w:szCs w:val="22"/>
                <w:lang w:eastAsia="ru-RU"/>
              </w:rPr>
              <w:t xml:space="preserve"> Фестивале школьных пресс-центров и </w:t>
            </w:r>
            <w:proofErr w:type="spellStart"/>
            <w:r w:rsidRPr="0062575A">
              <w:rPr>
                <w:color w:val="1A1A1A"/>
                <w:sz w:val="22"/>
                <w:szCs w:val="22"/>
                <w:lang w:eastAsia="ru-RU"/>
              </w:rPr>
              <w:t>видеослужб</w:t>
            </w:r>
            <w:proofErr w:type="spellEnd"/>
            <w:r w:rsidRPr="0062575A">
              <w:rPr>
                <w:color w:val="1A1A1A"/>
                <w:sz w:val="22"/>
                <w:szCs w:val="22"/>
                <w:lang w:eastAsia="ru-RU"/>
              </w:rPr>
              <w:t>.</w:t>
            </w:r>
          </w:p>
          <w:p w14:paraId="7AE09F54" w14:textId="77777777" w:rsidR="00CE10B4" w:rsidRPr="0062575A" w:rsidRDefault="00CE10B4" w:rsidP="0062575A">
            <w:pPr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62575A">
              <w:rPr>
                <w:color w:val="1A1A1A"/>
                <w:sz w:val="22"/>
                <w:szCs w:val="22"/>
                <w:lang w:eastAsia="ru-RU"/>
              </w:rPr>
              <w:t>5. Участие в Региональном конкурсе детской и молодежной журналистики "</w:t>
            </w:r>
            <w:proofErr w:type="spellStart"/>
            <w:r w:rsidRPr="0062575A">
              <w:rPr>
                <w:color w:val="1A1A1A"/>
                <w:sz w:val="22"/>
                <w:szCs w:val="22"/>
                <w:lang w:eastAsia="ru-RU"/>
              </w:rPr>
              <w:t>Медиапространство</w:t>
            </w:r>
            <w:proofErr w:type="spellEnd"/>
            <w:r w:rsidRPr="0062575A">
              <w:rPr>
                <w:color w:val="1A1A1A"/>
                <w:sz w:val="22"/>
                <w:szCs w:val="22"/>
                <w:lang w:eastAsia="ru-RU"/>
              </w:rPr>
              <w:t xml:space="preserve"> 2.0".</w:t>
            </w:r>
          </w:p>
          <w:p w14:paraId="4FD01EC2" w14:textId="637D89DA" w:rsidR="00F00EDA" w:rsidRPr="0062575A" w:rsidRDefault="00CE10B4" w:rsidP="0062575A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1A1A1A"/>
                <w:sz w:val="22"/>
                <w:szCs w:val="22"/>
                <w:lang w:eastAsia="ru-RU"/>
              </w:rPr>
              <w:t>6. Участие в региональном конкурсе «Окно в мир».</w:t>
            </w:r>
          </w:p>
        </w:tc>
        <w:tc>
          <w:tcPr>
            <w:tcW w:w="3402" w:type="dxa"/>
            <w:vAlign w:val="center"/>
          </w:tcPr>
          <w:p w14:paraId="7E38CCFE" w14:textId="6F9E006A" w:rsidR="00F00EDA" w:rsidRPr="0062575A" w:rsidRDefault="00B462B7" w:rsidP="00F00EDA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1023" w:type="dxa"/>
            <w:vAlign w:val="center"/>
          </w:tcPr>
          <w:p w14:paraId="186C2772" w14:textId="09A6B4EE" w:rsidR="00F00EDA" w:rsidRPr="0062575A" w:rsidRDefault="00B462B7" w:rsidP="00F00EDA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чел.</w:t>
            </w:r>
          </w:p>
        </w:tc>
        <w:tc>
          <w:tcPr>
            <w:tcW w:w="1944" w:type="dxa"/>
            <w:vAlign w:val="center"/>
          </w:tcPr>
          <w:p w14:paraId="641D2847" w14:textId="17D2C4D5" w:rsidR="00F00EDA" w:rsidRPr="0062575A" w:rsidRDefault="00CE10B4" w:rsidP="00F00EDA">
            <w:pPr>
              <w:jc w:val="center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235</w:t>
            </w:r>
          </w:p>
        </w:tc>
      </w:tr>
      <w:tr w:rsidR="002463ED" w:rsidRPr="0062575A" w14:paraId="57BF4293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C04A7FB" w14:textId="2D2BFA48" w:rsidR="002463ED" w:rsidRPr="0062575A" w:rsidRDefault="002463ED" w:rsidP="00F00EDA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4269" w:type="dxa"/>
            <w:vAlign w:val="center"/>
          </w:tcPr>
          <w:p w14:paraId="39AD1C67" w14:textId="69B1AFF7" w:rsidR="002463ED" w:rsidRPr="0062575A" w:rsidRDefault="00A27B25" w:rsidP="00F00EDA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3969" w:type="dxa"/>
            <w:vAlign w:val="center"/>
          </w:tcPr>
          <w:p w14:paraId="291FA5FF" w14:textId="77777777" w:rsidR="0062575A" w:rsidRPr="0062575A" w:rsidRDefault="00D53809" w:rsidP="0062575A">
            <w:pPr>
              <w:jc w:val="both"/>
              <w:rPr>
                <w:sz w:val="22"/>
                <w:szCs w:val="22"/>
              </w:rPr>
            </w:pPr>
            <w:hyperlink r:id="rId8" w:history="1">
              <w:r w:rsidR="0062575A" w:rsidRPr="0062575A">
                <w:rPr>
                  <w:rStyle w:val="af"/>
                  <w:color w:val="auto"/>
                  <w:sz w:val="22"/>
                  <w:szCs w:val="22"/>
                  <w:u w:val="none"/>
                </w:rPr>
                <w:t>https://tonshaevo.nobl.ru/activity/65683/</w:t>
              </w:r>
            </w:hyperlink>
          </w:p>
          <w:p w14:paraId="3E2FF424" w14:textId="77777777" w:rsidR="0062575A" w:rsidRPr="0062575A" w:rsidRDefault="0062575A" w:rsidP="0062575A">
            <w:pPr>
              <w:jc w:val="both"/>
              <w:rPr>
                <w:sz w:val="22"/>
                <w:szCs w:val="22"/>
              </w:rPr>
            </w:pPr>
          </w:p>
          <w:p w14:paraId="50B5CE03" w14:textId="77777777" w:rsidR="0062575A" w:rsidRPr="0062575A" w:rsidRDefault="00D53809" w:rsidP="0062575A">
            <w:pPr>
              <w:jc w:val="both"/>
              <w:rPr>
                <w:iCs/>
                <w:sz w:val="22"/>
                <w:szCs w:val="22"/>
              </w:rPr>
            </w:pPr>
            <w:hyperlink r:id="rId9" w:history="1">
              <w:r w:rsidR="0062575A" w:rsidRPr="0062575A">
                <w:rPr>
                  <w:rStyle w:val="af"/>
                  <w:iCs/>
                  <w:color w:val="auto"/>
                  <w:sz w:val="22"/>
                  <w:szCs w:val="22"/>
                  <w:u w:val="none"/>
                </w:rPr>
                <w:t>https://torgi.gov.ru/new/private/notice/reg</w:t>
              </w:r>
            </w:hyperlink>
          </w:p>
          <w:p w14:paraId="41277B8D" w14:textId="1F15F9DF" w:rsidR="002463ED" w:rsidRPr="0062575A" w:rsidRDefault="002463ED" w:rsidP="00F00E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2BBABCA" w14:textId="4127C241" w:rsidR="002463ED" w:rsidRPr="0062575A" w:rsidRDefault="00A27B25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023" w:type="dxa"/>
            <w:vAlign w:val="center"/>
          </w:tcPr>
          <w:p w14:paraId="14BA1683" w14:textId="0C8131DD" w:rsidR="002463ED" w:rsidRPr="0062575A" w:rsidRDefault="008C66CB" w:rsidP="00F00EDA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41FE66EC" w14:textId="5362B3D1" w:rsidR="002463ED" w:rsidRPr="0062575A" w:rsidRDefault="008C66CB" w:rsidP="00F00EDA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151805" w:rsidRPr="0062575A" w14:paraId="6A88A1D1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9F929E9" w14:textId="180F0542" w:rsidR="00151805" w:rsidRPr="0062575A" w:rsidRDefault="00151805" w:rsidP="00151805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4269" w:type="dxa"/>
          </w:tcPr>
          <w:p w14:paraId="56C9970D" w14:textId="0106A811" w:rsidR="00151805" w:rsidRPr="0062575A" w:rsidRDefault="00151805" w:rsidP="00151805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Обеспечение опубликования и актуализации в сети «Интернет» </w:t>
            </w:r>
            <w:r w:rsidRPr="0062575A">
              <w:rPr>
                <w:sz w:val="22"/>
                <w:szCs w:val="22"/>
              </w:rPr>
              <w:lastRenderedPageBreak/>
              <w:t>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3969" w:type="dxa"/>
            <w:vAlign w:val="center"/>
          </w:tcPr>
          <w:p w14:paraId="0EB4AB89" w14:textId="7687D99D" w:rsidR="00151805" w:rsidRPr="0062575A" w:rsidRDefault="0062575A" w:rsidP="00151805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lastRenderedPageBreak/>
              <w:t>https://tonshaevo.nobl.ru/documents/other/301363/</w:t>
            </w:r>
          </w:p>
        </w:tc>
        <w:tc>
          <w:tcPr>
            <w:tcW w:w="3402" w:type="dxa"/>
            <w:vAlign w:val="center"/>
          </w:tcPr>
          <w:p w14:paraId="44256A21" w14:textId="69232DAE" w:rsidR="00151805" w:rsidRPr="0062575A" w:rsidRDefault="00151805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 xml:space="preserve">Размещение на официальных сайтах муниципальных </w:t>
            </w:r>
            <w:r w:rsidRPr="0062575A">
              <w:rPr>
                <w:color w:val="000000"/>
                <w:sz w:val="22"/>
                <w:szCs w:val="22"/>
              </w:rPr>
              <w:lastRenderedPageBreak/>
              <w:t>образований Нижегородской области в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1023" w:type="dxa"/>
            <w:vAlign w:val="center"/>
          </w:tcPr>
          <w:p w14:paraId="6A655924" w14:textId="2ED7387B" w:rsidR="00151805" w:rsidRPr="0062575A" w:rsidRDefault="008C66CB" w:rsidP="00151805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44" w:type="dxa"/>
            <w:vAlign w:val="center"/>
          </w:tcPr>
          <w:p w14:paraId="4D199C29" w14:textId="119E99DB" w:rsidR="00151805" w:rsidRPr="0062575A" w:rsidRDefault="008C66CB" w:rsidP="00151805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151805" w:rsidRPr="0062575A" w14:paraId="32392C26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686130C" w14:textId="23F303B0" w:rsidR="00151805" w:rsidRPr="0062575A" w:rsidRDefault="00151805" w:rsidP="00431C16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lastRenderedPageBreak/>
              <w:t>1.11.5.</w:t>
            </w:r>
          </w:p>
        </w:tc>
        <w:tc>
          <w:tcPr>
            <w:tcW w:w="4269" w:type="dxa"/>
          </w:tcPr>
          <w:p w14:paraId="4095A148" w14:textId="7FF73634" w:rsidR="00151805" w:rsidRPr="0062575A" w:rsidRDefault="00151805" w:rsidP="00431C16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3969" w:type="dxa"/>
            <w:vAlign w:val="center"/>
          </w:tcPr>
          <w:p w14:paraId="47590C8A" w14:textId="456E897D" w:rsidR="00151805" w:rsidRPr="0062575A" w:rsidRDefault="007D7A85" w:rsidP="00431C16">
            <w:pPr>
              <w:jc w:val="both"/>
              <w:rPr>
                <w:sz w:val="22"/>
                <w:szCs w:val="22"/>
              </w:rPr>
            </w:pPr>
            <w:r w:rsidRPr="007D7A85">
              <w:rPr>
                <w:sz w:val="22"/>
                <w:szCs w:val="22"/>
              </w:rPr>
              <w:t>https://tonshaevo.nobl.ru/activity/57646/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14:paraId="3E42EB9D" w14:textId="2BA9FB0C" w:rsidR="00151805" w:rsidRPr="0062575A" w:rsidRDefault="00151805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1023" w:type="dxa"/>
            <w:vAlign w:val="center"/>
          </w:tcPr>
          <w:p w14:paraId="2855CBF0" w14:textId="3CDE78BF" w:rsidR="00151805" w:rsidRPr="0062575A" w:rsidRDefault="008C66CB" w:rsidP="00431C16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E7D9139" w14:textId="3DCAF9A0" w:rsidR="00151805" w:rsidRPr="0062575A" w:rsidRDefault="008C66CB" w:rsidP="00431C16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151805" w:rsidRPr="0062575A" w14:paraId="3913D3E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23A3CFD" w14:textId="606A18EE" w:rsidR="00151805" w:rsidRPr="0062575A" w:rsidRDefault="008C66CB" w:rsidP="00151805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4269" w:type="dxa"/>
            <w:vAlign w:val="center"/>
          </w:tcPr>
          <w:p w14:paraId="0F425DED" w14:textId="31146FE8" w:rsidR="00151805" w:rsidRPr="0062575A" w:rsidRDefault="008C66CB" w:rsidP="00151805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3969" w:type="dxa"/>
            <w:vAlign w:val="center"/>
          </w:tcPr>
          <w:p w14:paraId="001A006E" w14:textId="1670D97E" w:rsidR="00151805" w:rsidRPr="0062575A" w:rsidRDefault="006231D1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Негосударственные организации, реализующих программы дошкольного общего и среднего профессионального образования на территории Тоншаевского муниципального округа отсутствуют</w:t>
            </w:r>
          </w:p>
        </w:tc>
        <w:tc>
          <w:tcPr>
            <w:tcW w:w="3402" w:type="dxa"/>
            <w:vAlign w:val="center"/>
          </w:tcPr>
          <w:p w14:paraId="008F3057" w14:textId="4800FA50" w:rsidR="00151805" w:rsidRPr="0062575A" w:rsidRDefault="008C66CB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23" w:type="dxa"/>
            <w:vAlign w:val="center"/>
          </w:tcPr>
          <w:p w14:paraId="103E2BD0" w14:textId="688FA680" w:rsidR="00151805" w:rsidRPr="0062575A" w:rsidRDefault="008C66CB" w:rsidP="00151805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C2380E0" w14:textId="69F37BBA" w:rsidR="00151805" w:rsidRPr="0062575A" w:rsidRDefault="008C66CB" w:rsidP="00151805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02554C" w:rsidRPr="0062575A" w14:paraId="60BF711D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A54B8A4" w14:textId="27160965" w:rsidR="0002554C" w:rsidRPr="0062575A" w:rsidRDefault="0002554C" w:rsidP="00431C16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lastRenderedPageBreak/>
              <w:t>1.27.</w:t>
            </w:r>
            <w:r w:rsidR="00BB07EB" w:rsidRPr="0062575A">
              <w:rPr>
                <w:color w:val="000000"/>
                <w:sz w:val="22"/>
                <w:szCs w:val="22"/>
              </w:rPr>
              <w:t>2</w:t>
            </w:r>
            <w:r w:rsidRPr="0062575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1F3C766C" w14:textId="440C95B7" w:rsidR="0002554C" w:rsidRPr="0062575A" w:rsidRDefault="0002554C" w:rsidP="00431C16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3969" w:type="dxa"/>
            <w:vAlign w:val="center"/>
          </w:tcPr>
          <w:p w14:paraId="6D97D709" w14:textId="7039E6B8" w:rsidR="0002554C" w:rsidRPr="0062575A" w:rsidRDefault="006231D1" w:rsidP="00431C16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НЕ ведется</w:t>
            </w:r>
          </w:p>
        </w:tc>
        <w:tc>
          <w:tcPr>
            <w:tcW w:w="3402" w:type="dxa"/>
            <w:vAlign w:val="center"/>
          </w:tcPr>
          <w:p w14:paraId="7521713F" w14:textId="77777777" w:rsidR="0002554C" w:rsidRPr="0062575A" w:rsidRDefault="0002554C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23" w:type="dxa"/>
            <w:vAlign w:val="center"/>
          </w:tcPr>
          <w:p w14:paraId="1F027D31" w14:textId="77777777" w:rsidR="0002554C" w:rsidRPr="0062575A" w:rsidRDefault="0002554C" w:rsidP="00431C16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D898BA8" w14:textId="77777777" w:rsidR="0002554C" w:rsidRPr="0062575A" w:rsidRDefault="0002554C" w:rsidP="00431C16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02554C" w:rsidRPr="0062575A" w14:paraId="7B28D06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BAFBCDB" w14:textId="1318CD64" w:rsidR="0002554C" w:rsidRPr="0062575A" w:rsidRDefault="0002554C" w:rsidP="00151805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4269" w:type="dxa"/>
            <w:vAlign w:val="center"/>
          </w:tcPr>
          <w:p w14:paraId="7FED039B" w14:textId="690902A4" w:rsidR="0002554C" w:rsidRPr="0062575A" w:rsidRDefault="00FA018B" w:rsidP="00151805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мест в группах кратковременного пребывания детей</w:t>
            </w:r>
          </w:p>
        </w:tc>
        <w:tc>
          <w:tcPr>
            <w:tcW w:w="3969" w:type="dxa"/>
            <w:vAlign w:val="center"/>
          </w:tcPr>
          <w:p w14:paraId="7394F904" w14:textId="77777777" w:rsidR="006231D1" w:rsidRPr="0062575A" w:rsidRDefault="006231D1" w:rsidP="006231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75A">
              <w:rPr>
                <w:rFonts w:ascii="Times New Roman" w:hAnsi="Times New Roman" w:cs="Times New Roman"/>
                <w:sz w:val="22"/>
                <w:szCs w:val="22"/>
              </w:rPr>
              <w:t xml:space="preserve">Негосударственные организации, предоставляющие услуги дошкольного общего и среднего профессионального образования, а также мест в группах кратковременного пребывания детей на территории Тоншаевского муниципального округа отсутствуют. </w:t>
            </w:r>
          </w:p>
          <w:p w14:paraId="42B060A6" w14:textId="18619B71" w:rsidR="0002554C" w:rsidRPr="0062575A" w:rsidRDefault="0002554C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3788638" w14:textId="36D71AE2" w:rsidR="0002554C" w:rsidRPr="0062575A" w:rsidRDefault="00FA018B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1023" w:type="dxa"/>
            <w:vAlign w:val="center"/>
          </w:tcPr>
          <w:p w14:paraId="41C1B184" w14:textId="752F1675" w:rsidR="0002554C" w:rsidRPr="0062575A" w:rsidRDefault="00FA018B" w:rsidP="00151805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EC3DE02" w14:textId="2A7D75D9" w:rsidR="0002554C" w:rsidRPr="0062575A" w:rsidRDefault="00FA018B" w:rsidP="00151805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151805" w:rsidRPr="0062575A" w14:paraId="4B535B15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C0F6285" w14:textId="5D683A87" w:rsidR="00151805" w:rsidRPr="0062575A" w:rsidRDefault="00151805" w:rsidP="00151805">
            <w:pPr>
              <w:jc w:val="center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1.28.2.</w:t>
            </w:r>
          </w:p>
        </w:tc>
        <w:tc>
          <w:tcPr>
            <w:tcW w:w="4269" w:type="dxa"/>
            <w:vAlign w:val="center"/>
          </w:tcPr>
          <w:p w14:paraId="1543429D" w14:textId="03E5CF22" w:rsidR="00151805" w:rsidRPr="0062575A" w:rsidRDefault="00FA018B" w:rsidP="00151805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Внесение изменений в муниципальные схемы размещения </w:t>
            </w:r>
            <w:r w:rsidR="006E4AAB" w:rsidRPr="0062575A">
              <w:rPr>
                <w:sz w:val="22"/>
                <w:szCs w:val="22"/>
              </w:rPr>
              <w:t xml:space="preserve">нестационарных торговых объектов (далее – </w:t>
            </w:r>
            <w:r w:rsidRPr="0062575A">
              <w:rPr>
                <w:sz w:val="22"/>
                <w:szCs w:val="22"/>
              </w:rPr>
              <w:t>НТО</w:t>
            </w:r>
            <w:r w:rsidR="006E4AAB" w:rsidRPr="0062575A">
              <w:rPr>
                <w:sz w:val="22"/>
                <w:szCs w:val="22"/>
              </w:rPr>
              <w:t>) (расширение перечня объектов)</w:t>
            </w:r>
          </w:p>
        </w:tc>
        <w:tc>
          <w:tcPr>
            <w:tcW w:w="3969" w:type="dxa"/>
            <w:vAlign w:val="center"/>
          </w:tcPr>
          <w:p w14:paraId="505F40A6" w14:textId="1B8639FF" w:rsidR="00151805" w:rsidRPr="0062575A" w:rsidRDefault="00527320" w:rsidP="00151805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Схема размещения НТО актуализирована постановлением администрации Тоншаевского муниципального округа Нижегородской области от 23.12.2024 №1229</w:t>
            </w:r>
            <w:r w:rsidRPr="0062575A">
              <w:rPr>
                <w:iCs/>
                <w:sz w:val="22"/>
                <w:szCs w:val="22"/>
              </w:rPr>
              <w:t>, количество НТО - 36</w:t>
            </w:r>
          </w:p>
        </w:tc>
        <w:tc>
          <w:tcPr>
            <w:tcW w:w="3402" w:type="dxa"/>
            <w:vAlign w:val="center"/>
          </w:tcPr>
          <w:p w14:paraId="7140024F" w14:textId="6750A133" w:rsidR="00151805" w:rsidRPr="0062575A" w:rsidRDefault="00812C97" w:rsidP="00151805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1023" w:type="dxa"/>
            <w:vAlign w:val="center"/>
          </w:tcPr>
          <w:p w14:paraId="000A1C22" w14:textId="47242AEC" w:rsidR="00151805" w:rsidRPr="0062575A" w:rsidRDefault="00422499" w:rsidP="00151805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FA58104" w14:textId="518F8CE7" w:rsidR="00151805" w:rsidRPr="0062575A" w:rsidRDefault="00422499" w:rsidP="00151805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551487" w:rsidRPr="0062575A" w14:paraId="32AB0166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7A08DD0" w14:textId="73BD8520" w:rsidR="00551487" w:rsidRPr="0062575A" w:rsidRDefault="00551487" w:rsidP="00551487">
            <w:pPr>
              <w:jc w:val="center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1.28.3.</w:t>
            </w:r>
          </w:p>
        </w:tc>
        <w:tc>
          <w:tcPr>
            <w:tcW w:w="4269" w:type="dxa"/>
            <w:vAlign w:val="center"/>
          </w:tcPr>
          <w:p w14:paraId="056D1D36" w14:textId="48CC4418" w:rsidR="00551487" w:rsidRPr="0062575A" w:rsidRDefault="00551487" w:rsidP="00551487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3969" w:type="dxa"/>
            <w:vAlign w:val="center"/>
          </w:tcPr>
          <w:p w14:paraId="46066062" w14:textId="45DEC3FC" w:rsidR="00551487" w:rsidRPr="0062575A" w:rsidRDefault="00527320" w:rsidP="00741200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На территории округа проведено </w:t>
            </w:r>
            <w:r w:rsidR="00741200" w:rsidRPr="0062575A">
              <w:rPr>
                <w:sz w:val="22"/>
                <w:szCs w:val="22"/>
              </w:rPr>
              <w:t xml:space="preserve">16 </w:t>
            </w:r>
            <w:r w:rsidRPr="0062575A">
              <w:rPr>
                <w:sz w:val="22"/>
                <w:szCs w:val="22"/>
              </w:rPr>
              <w:t xml:space="preserve">выставок/ярмарок, включая организацию дополнительных площадок "Покупайте Нижегородское" </w:t>
            </w:r>
          </w:p>
        </w:tc>
        <w:tc>
          <w:tcPr>
            <w:tcW w:w="3402" w:type="dxa"/>
            <w:vAlign w:val="center"/>
          </w:tcPr>
          <w:p w14:paraId="7DAC592D" w14:textId="4E58CDE7" w:rsidR="00551487" w:rsidRPr="0062575A" w:rsidRDefault="00551487" w:rsidP="00551487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1023" w:type="dxa"/>
            <w:vAlign w:val="center"/>
          </w:tcPr>
          <w:p w14:paraId="769AFA9C" w14:textId="0B1D6CB6" w:rsidR="00551487" w:rsidRPr="0062575A" w:rsidRDefault="00422499" w:rsidP="00551487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7E621C9" w14:textId="02E04016" w:rsidR="00551487" w:rsidRPr="0062575A" w:rsidRDefault="00422499" w:rsidP="00551487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824CC1" w:rsidRPr="0062575A" w14:paraId="45CF054C" w14:textId="77777777" w:rsidTr="006E4AAB">
        <w:trPr>
          <w:gridAfter w:val="1"/>
          <w:wAfter w:w="8" w:type="dxa"/>
        </w:trPr>
        <w:tc>
          <w:tcPr>
            <w:tcW w:w="1118" w:type="dxa"/>
          </w:tcPr>
          <w:p w14:paraId="7D1732C8" w14:textId="5C1428C9" w:rsidR="00824CC1" w:rsidRPr="0062575A" w:rsidRDefault="00824CC1" w:rsidP="00824CC1">
            <w:pPr>
              <w:jc w:val="center"/>
              <w:rPr>
                <w:b/>
                <w:bCs/>
                <w:sz w:val="22"/>
                <w:szCs w:val="22"/>
              </w:rPr>
            </w:pPr>
            <w:r w:rsidRPr="0062575A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640" w:type="dxa"/>
            <w:gridSpan w:val="3"/>
          </w:tcPr>
          <w:p w14:paraId="5A683544" w14:textId="235C0446" w:rsidR="00824CC1" w:rsidRPr="0062575A" w:rsidRDefault="00824CC1" w:rsidP="00824CC1">
            <w:pPr>
              <w:jc w:val="both"/>
              <w:rPr>
                <w:sz w:val="22"/>
                <w:szCs w:val="22"/>
              </w:rPr>
            </w:pPr>
            <w:r w:rsidRPr="0062575A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1023" w:type="dxa"/>
            <w:vAlign w:val="center"/>
          </w:tcPr>
          <w:p w14:paraId="6AD052E2" w14:textId="77777777" w:rsidR="00824CC1" w:rsidRPr="0062575A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5508987E" w14:textId="77777777" w:rsidR="00824CC1" w:rsidRPr="0062575A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</w:tr>
      <w:tr w:rsidR="00500466" w:rsidRPr="0062575A" w14:paraId="6686EB9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EA5BB77" w14:textId="6D234911" w:rsidR="00500466" w:rsidRPr="0062575A" w:rsidRDefault="00500466" w:rsidP="005514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575A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640" w:type="dxa"/>
            <w:gridSpan w:val="3"/>
            <w:vAlign w:val="center"/>
          </w:tcPr>
          <w:p w14:paraId="1F730A35" w14:textId="5A9EA75E" w:rsidR="00500466" w:rsidRPr="0062575A" w:rsidRDefault="00500466" w:rsidP="00551487">
            <w:pPr>
              <w:jc w:val="both"/>
              <w:rPr>
                <w:b/>
                <w:bCs/>
                <w:sz w:val="22"/>
                <w:szCs w:val="22"/>
              </w:rPr>
            </w:pPr>
            <w:r w:rsidRPr="0062575A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1023" w:type="dxa"/>
            <w:vAlign w:val="center"/>
          </w:tcPr>
          <w:p w14:paraId="1B5B5EC9" w14:textId="77777777" w:rsidR="00500466" w:rsidRPr="0062575A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1B4FFC18" w14:textId="77777777" w:rsidR="00500466" w:rsidRPr="0062575A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22499" w:rsidRPr="0062575A" w14:paraId="6C193B68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FB12279" w14:textId="65E9E75F" w:rsidR="00422499" w:rsidRPr="0062575A" w:rsidRDefault="00422499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4269" w:type="dxa"/>
            <w:vAlign w:val="center"/>
          </w:tcPr>
          <w:p w14:paraId="39845AF8" w14:textId="4F0835EF" w:rsidR="00422499" w:rsidRPr="0062575A" w:rsidRDefault="00422499" w:rsidP="00551487">
            <w:pPr>
              <w:jc w:val="both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3969" w:type="dxa"/>
            <w:vAlign w:val="center"/>
          </w:tcPr>
          <w:p w14:paraId="18BF82F6" w14:textId="6CDBE0F3" w:rsidR="00DE00EF" w:rsidRPr="0062575A" w:rsidRDefault="00DE00EF" w:rsidP="00DE00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62575A">
              <w:rPr>
                <w:iCs/>
                <w:sz w:val="22"/>
                <w:szCs w:val="22"/>
              </w:rPr>
              <w:t>Принято постановление Совета депутатов Тоншаевского муниципального округа от 24.05.2021 № 150 «</w:t>
            </w:r>
            <w:r w:rsidRPr="0062575A">
              <w:rPr>
                <w:rFonts w:eastAsia="Calibri"/>
                <w:sz w:val="22"/>
                <w:szCs w:val="22"/>
                <w:lang w:eastAsia="ru-RU"/>
              </w:rPr>
              <w:t>Об утверждении Порядка проведения инвентаризации мест захоронений на муниципальных кладбищах, расположенных на территории Тоншаевского муниципального округа Нижегородской области»</w:t>
            </w:r>
          </w:p>
          <w:p w14:paraId="25A29BDC" w14:textId="3DE45055" w:rsidR="00422499" w:rsidRPr="0062575A" w:rsidRDefault="007A4513" w:rsidP="00DE00EF">
            <w:pPr>
              <w:jc w:val="both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Проведена инвентаризация трех кладбищ, в 2025 году инвентаризация не проводилась</w:t>
            </w:r>
          </w:p>
        </w:tc>
        <w:tc>
          <w:tcPr>
            <w:tcW w:w="3402" w:type="dxa"/>
            <w:vAlign w:val="center"/>
          </w:tcPr>
          <w:p w14:paraId="6A421080" w14:textId="34ED56D9" w:rsidR="00422499" w:rsidRPr="0062575A" w:rsidRDefault="00422499" w:rsidP="00551487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Постановление Правительства Нижегородской области от 14 октября 2020 г. № 846</w:t>
            </w:r>
          </w:p>
        </w:tc>
        <w:tc>
          <w:tcPr>
            <w:tcW w:w="1023" w:type="dxa"/>
            <w:vAlign w:val="center"/>
          </w:tcPr>
          <w:p w14:paraId="037FE694" w14:textId="42828EA9" w:rsidR="00422499" w:rsidRPr="0062575A" w:rsidRDefault="00422499" w:rsidP="00551487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CBD7AB4" w14:textId="4EE520B2" w:rsidR="00422499" w:rsidRPr="0062575A" w:rsidRDefault="00422499" w:rsidP="00551487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551487" w:rsidRPr="0062575A" w14:paraId="55AE53F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20C4CB4" w14:textId="67A361AF" w:rsidR="00551487" w:rsidRPr="0062575A" w:rsidRDefault="00551487" w:rsidP="00551487">
            <w:pPr>
              <w:jc w:val="center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lastRenderedPageBreak/>
              <w:t>2.10.3.</w:t>
            </w:r>
          </w:p>
        </w:tc>
        <w:tc>
          <w:tcPr>
            <w:tcW w:w="4269" w:type="dxa"/>
            <w:vAlign w:val="center"/>
          </w:tcPr>
          <w:p w14:paraId="7CE75B5F" w14:textId="3A140A0B" w:rsidR="00551487" w:rsidRPr="0062575A" w:rsidRDefault="00FC125B" w:rsidP="00551487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3969" w:type="dxa"/>
            <w:vAlign w:val="center"/>
          </w:tcPr>
          <w:p w14:paraId="52A93E60" w14:textId="5395C178" w:rsidR="003F2F62" w:rsidRPr="0062575A" w:rsidRDefault="007A4513" w:rsidP="00FC125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 xml:space="preserve">По Тоншаевскому округу в реестр кладбищ и мест захоронения включено 8 кладбищ, одно кладбище не включено так как не поставлено на кадастровый учет (расположено на землях </w:t>
            </w:r>
            <w:proofErr w:type="spellStart"/>
            <w:r w:rsidRPr="0062575A">
              <w:rPr>
                <w:iCs/>
                <w:sz w:val="22"/>
                <w:szCs w:val="22"/>
              </w:rPr>
              <w:t>гослесфонда</w:t>
            </w:r>
            <w:proofErr w:type="spellEnd"/>
            <w:r w:rsidRPr="0062575A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41CAD43F" w14:textId="67B9F871" w:rsidR="00551487" w:rsidRPr="0062575A" w:rsidRDefault="00E677A6" w:rsidP="00551487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5197E48F" w14:textId="7C889515" w:rsidR="00551487" w:rsidRPr="0062575A" w:rsidRDefault="0075716C" w:rsidP="00551487">
            <w:pPr>
              <w:jc w:val="center"/>
              <w:rPr>
                <w:sz w:val="22"/>
                <w:szCs w:val="22"/>
                <w:lang w:val="en-US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1D3D59E4" w14:textId="4204EA28" w:rsidR="00551487" w:rsidRPr="0062575A" w:rsidRDefault="00551487" w:rsidP="00551487">
            <w:pPr>
              <w:jc w:val="center"/>
              <w:rPr>
                <w:sz w:val="22"/>
                <w:szCs w:val="22"/>
              </w:rPr>
            </w:pPr>
          </w:p>
        </w:tc>
      </w:tr>
      <w:tr w:rsidR="00345767" w:rsidRPr="0062575A" w14:paraId="475809C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38ADDF3" w14:textId="5F5A30C1" w:rsidR="00345767" w:rsidRPr="0062575A" w:rsidRDefault="00345767" w:rsidP="00345767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2.10.4.</w:t>
            </w:r>
          </w:p>
        </w:tc>
        <w:tc>
          <w:tcPr>
            <w:tcW w:w="4269" w:type="dxa"/>
            <w:vAlign w:val="center"/>
          </w:tcPr>
          <w:p w14:paraId="1171A399" w14:textId="18C1E25C" w:rsidR="00345767" w:rsidRPr="0062575A" w:rsidRDefault="00345767" w:rsidP="00345767">
            <w:pPr>
              <w:jc w:val="both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3969" w:type="dxa"/>
            <w:vAlign w:val="center"/>
          </w:tcPr>
          <w:p w14:paraId="4F9DE2C6" w14:textId="71774B57" w:rsidR="00345767" w:rsidRPr="0062575A" w:rsidRDefault="007A4513" w:rsidP="0034576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Не предпринималось никаких действий</w:t>
            </w:r>
          </w:p>
        </w:tc>
        <w:tc>
          <w:tcPr>
            <w:tcW w:w="3402" w:type="dxa"/>
            <w:vAlign w:val="center"/>
          </w:tcPr>
          <w:p w14:paraId="771196A0" w14:textId="1D19DB7D" w:rsidR="00345767" w:rsidRPr="0062575A" w:rsidRDefault="00345767" w:rsidP="00345767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78CC6A03" w14:textId="04061B90" w:rsidR="00345767" w:rsidRPr="0062575A" w:rsidRDefault="00345767" w:rsidP="00345767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50BF8E3" w14:textId="77777777" w:rsidR="00345767" w:rsidRPr="0062575A" w:rsidRDefault="00345767" w:rsidP="00345767">
            <w:pPr>
              <w:jc w:val="center"/>
              <w:rPr>
                <w:sz w:val="22"/>
                <w:szCs w:val="22"/>
              </w:rPr>
            </w:pPr>
          </w:p>
        </w:tc>
      </w:tr>
      <w:tr w:rsidR="004D18EB" w:rsidRPr="0062575A" w14:paraId="69C4287F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6463DE1" w14:textId="6A1C5AEC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2.10.5.</w:t>
            </w:r>
          </w:p>
        </w:tc>
        <w:tc>
          <w:tcPr>
            <w:tcW w:w="4269" w:type="dxa"/>
            <w:vAlign w:val="center"/>
          </w:tcPr>
          <w:p w14:paraId="4FC08FB8" w14:textId="1DBD1548" w:rsidR="004D18EB" w:rsidRPr="0062575A" w:rsidRDefault="004D18E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3969" w:type="dxa"/>
            <w:vAlign w:val="center"/>
          </w:tcPr>
          <w:p w14:paraId="70FDB59D" w14:textId="1393BD12" w:rsidR="004D18EB" w:rsidRPr="0062575A" w:rsidRDefault="004D18EB" w:rsidP="004D18E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Не предпринималось никаких действий</w:t>
            </w:r>
          </w:p>
        </w:tc>
        <w:tc>
          <w:tcPr>
            <w:tcW w:w="3402" w:type="dxa"/>
            <w:vAlign w:val="center"/>
          </w:tcPr>
          <w:p w14:paraId="502D4C82" w14:textId="77777777" w:rsidR="004D18EB" w:rsidRPr="0062575A" w:rsidRDefault="004D18E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74DCF675" w14:textId="054F30EA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BE7E189" w14:textId="4A142473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4D18EB" w:rsidRPr="0062575A" w14:paraId="3238DACE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59B28FF" w14:textId="2702D5F9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2.10.6.</w:t>
            </w:r>
          </w:p>
        </w:tc>
        <w:tc>
          <w:tcPr>
            <w:tcW w:w="4269" w:type="dxa"/>
            <w:vAlign w:val="center"/>
          </w:tcPr>
          <w:p w14:paraId="6C80A822" w14:textId="56C0A36A" w:rsidR="004D18EB" w:rsidRPr="0062575A" w:rsidRDefault="004D18E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 xml:space="preserve">Формирование и ведение реестра кладбищ, расположенных на территории Нижегородской области, поставленных на кадастровый учет и </w:t>
            </w:r>
            <w:r w:rsidRPr="0062575A">
              <w:rPr>
                <w:color w:val="000000"/>
                <w:sz w:val="22"/>
                <w:szCs w:val="22"/>
              </w:rPr>
              <w:lastRenderedPageBreak/>
              <w:t>прошедших государственную регистрацию</w:t>
            </w:r>
          </w:p>
        </w:tc>
        <w:tc>
          <w:tcPr>
            <w:tcW w:w="3969" w:type="dxa"/>
            <w:vAlign w:val="center"/>
          </w:tcPr>
          <w:p w14:paraId="204016A7" w14:textId="77777777" w:rsidR="00B7404F" w:rsidRPr="0062575A" w:rsidRDefault="00B7404F" w:rsidP="00B7404F">
            <w:pPr>
              <w:jc w:val="both"/>
              <w:rPr>
                <w:iCs/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lastRenderedPageBreak/>
              <w:t xml:space="preserve">Ведется </w:t>
            </w:r>
          </w:p>
          <w:p w14:paraId="23E0C9E3" w14:textId="55B1D2BE" w:rsidR="004D18EB" w:rsidRPr="0062575A" w:rsidRDefault="00B7404F" w:rsidP="00B7404F">
            <w:pPr>
              <w:jc w:val="both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 xml:space="preserve">По Тоншаевскому округу в реестр кладбищ и мест захоронения включено 8 кладбищ, одно кладбище не включено так как не поставлено на </w:t>
            </w:r>
            <w:r w:rsidRPr="0062575A">
              <w:rPr>
                <w:iCs/>
                <w:sz w:val="22"/>
                <w:szCs w:val="22"/>
              </w:rPr>
              <w:lastRenderedPageBreak/>
              <w:t xml:space="preserve">кадастровый учет (расположено на землях </w:t>
            </w:r>
            <w:proofErr w:type="spellStart"/>
            <w:r w:rsidRPr="0062575A">
              <w:rPr>
                <w:iCs/>
                <w:sz w:val="22"/>
                <w:szCs w:val="22"/>
              </w:rPr>
              <w:t>гослесфонда</w:t>
            </w:r>
            <w:proofErr w:type="spellEnd"/>
            <w:r w:rsidRPr="0062575A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01ADE03C" w14:textId="7CE666CF" w:rsidR="004D18EB" w:rsidRPr="0062575A" w:rsidRDefault="004D18E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lastRenderedPageBreak/>
              <w:t>Постановление Правительства Нижегородской области от 13 февраля 2009 г. № 56</w:t>
            </w:r>
          </w:p>
        </w:tc>
        <w:tc>
          <w:tcPr>
            <w:tcW w:w="1023" w:type="dxa"/>
            <w:vAlign w:val="center"/>
          </w:tcPr>
          <w:p w14:paraId="06801E50" w14:textId="77777777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C17A599" w14:textId="77777777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4D18EB" w:rsidRPr="0062575A" w14:paraId="7334FA1B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A33D65E" w14:textId="45AE4F3B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lastRenderedPageBreak/>
              <w:t>2.13.4.</w:t>
            </w:r>
          </w:p>
        </w:tc>
        <w:tc>
          <w:tcPr>
            <w:tcW w:w="4269" w:type="dxa"/>
            <w:vAlign w:val="center"/>
          </w:tcPr>
          <w:p w14:paraId="61B3CBCF" w14:textId="40D22418" w:rsidR="004D18EB" w:rsidRPr="0062575A" w:rsidRDefault="004D18E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3969" w:type="dxa"/>
            <w:vAlign w:val="center"/>
          </w:tcPr>
          <w:p w14:paraId="1EEE79D8" w14:textId="730BFD02" w:rsidR="007E7B77" w:rsidRPr="0062575A" w:rsidRDefault="007E7B77" w:rsidP="007E7B77">
            <w:pPr>
              <w:pStyle w:val="ae"/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В решении вопросов развития городской среды в рамках исполнения государственной программы «Формирование современной городской среды на территории Нижегородской области» проводились общественные обсуждения (в форме слушаний) всего приняли участие </w:t>
            </w:r>
            <w:r w:rsidR="00206CA4" w:rsidRPr="0062575A">
              <w:rPr>
                <w:sz w:val="22"/>
                <w:szCs w:val="22"/>
              </w:rPr>
              <w:t>32</w:t>
            </w:r>
            <w:r w:rsidRPr="0062575A">
              <w:rPr>
                <w:sz w:val="22"/>
                <w:szCs w:val="22"/>
              </w:rPr>
              <w:t xml:space="preserve"> человека.   </w:t>
            </w:r>
          </w:p>
          <w:p w14:paraId="499EA11C" w14:textId="007D1CA5" w:rsidR="004D18EB" w:rsidRPr="0062575A" w:rsidRDefault="007E7B77" w:rsidP="00206CA4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В рамках проекта инициативного бюджетирования «Вам решать» проводился сбор подписей в поддержку 9 проектов, собрано </w:t>
            </w:r>
            <w:r w:rsidR="00206CA4" w:rsidRPr="0062575A">
              <w:rPr>
                <w:sz w:val="22"/>
                <w:szCs w:val="22"/>
              </w:rPr>
              <w:t xml:space="preserve">1020 </w:t>
            </w:r>
            <w:r w:rsidRPr="0062575A">
              <w:rPr>
                <w:sz w:val="22"/>
                <w:szCs w:val="22"/>
              </w:rPr>
              <w:t>подписей.</w:t>
            </w:r>
            <w:r w:rsidRPr="0062575A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65979200" w14:textId="418DC2E7" w:rsidR="004D18EB" w:rsidRPr="0062575A" w:rsidRDefault="004D18E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Количество проведенных опросов</w:t>
            </w:r>
          </w:p>
        </w:tc>
        <w:tc>
          <w:tcPr>
            <w:tcW w:w="1023" w:type="dxa"/>
            <w:vAlign w:val="center"/>
          </w:tcPr>
          <w:p w14:paraId="5F906598" w14:textId="794E4B66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02C8FA3F" w14:textId="6A311DBA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7E7B77" w:rsidRPr="0062575A" w14:paraId="362D2A04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BEE680B" w14:textId="1C4A4959" w:rsidR="007E7B77" w:rsidRPr="0062575A" w:rsidRDefault="007E7B77" w:rsidP="007E7B77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2.13.5.</w:t>
            </w:r>
          </w:p>
        </w:tc>
        <w:tc>
          <w:tcPr>
            <w:tcW w:w="4269" w:type="dxa"/>
            <w:vAlign w:val="center"/>
          </w:tcPr>
          <w:p w14:paraId="341A4C2F" w14:textId="0C0E7C61" w:rsidR="007E7B77" w:rsidRPr="0062575A" w:rsidRDefault="007E7B77" w:rsidP="007E7B77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Расширение практики муниципально-частного партнерства в сфере благоустройства городской среды в рамках инициативных проектов</w:t>
            </w:r>
          </w:p>
        </w:tc>
        <w:tc>
          <w:tcPr>
            <w:tcW w:w="3969" w:type="dxa"/>
            <w:vAlign w:val="center"/>
          </w:tcPr>
          <w:p w14:paraId="2C0BEF50" w14:textId="78A4F14C" w:rsidR="007E7B77" w:rsidRPr="0062575A" w:rsidRDefault="007E7B77" w:rsidP="007E7B77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В рамках проекта инициативного бюджетирования «Вам решать» реализовано – 6 проектов</w:t>
            </w:r>
          </w:p>
          <w:p w14:paraId="60E8A302" w14:textId="4A254198" w:rsidR="007E7B77" w:rsidRPr="0062575A" w:rsidRDefault="007E7B77" w:rsidP="007E7B77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«Формирование комфортной городской среды» 1 проект</w:t>
            </w:r>
          </w:p>
          <w:p w14:paraId="6FE966FC" w14:textId="51358F57" w:rsidR="007E7B77" w:rsidRPr="0062575A" w:rsidRDefault="007E7B77" w:rsidP="007E7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820CF6D" w14:textId="18C958D1" w:rsidR="007E7B77" w:rsidRPr="0062575A" w:rsidRDefault="007E7B77" w:rsidP="007E7B77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Количество проектов по благоустройству городской среды, реализуемых в рамках проектов: инициативного бюджетирования «Вам решать»; «Формирование комфортной городской среды»</w:t>
            </w:r>
          </w:p>
        </w:tc>
        <w:tc>
          <w:tcPr>
            <w:tcW w:w="1023" w:type="dxa"/>
            <w:vAlign w:val="center"/>
          </w:tcPr>
          <w:p w14:paraId="0F75A088" w14:textId="7E039326" w:rsidR="007E7B77" w:rsidRPr="0062575A" w:rsidRDefault="007E7B77" w:rsidP="007E7B77">
            <w:pPr>
              <w:jc w:val="center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4DC2686E" w14:textId="66E59081" w:rsidR="007E7B77" w:rsidRPr="0062575A" w:rsidRDefault="00112C54" w:rsidP="007E7B77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7</w:t>
            </w:r>
          </w:p>
        </w:tc>
      </w:tr>
      <w:tr w:rsidR="004D18EB" w:rsidRPr="0062575A" w14:paraId="3D0B5A74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CA89C88" w14:textId="4A77729E" w:rsidR="004D18EB" w:rsidRPr="0062575A" w:rsidRDefault="004D18EB" w:rsidP="004D18EB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2.14.2.</w:t>
            </w:r>
          </w:p>
        </w:tc>
        <w:tc>
          <w:tcPr>
            <w:tcW w:w="4269" w:type="dxa"/>
            <w:vAlign w:val="center"/>
          </w:tcPr>
          <w:p w14:paraId="0B89D21E" w14:textId="47B5E6CC" w:rsidR="004D18EB" w:rsidRPr="0062575A" w:rsidRDefault="004D18E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</w:t>
            </w:r>
            <w:r w:rsidRPr="0062575A">
              <w:rPr>
                <w:sz w:val="22"/>
                <w:szCs w:val="22"/>
              </w:rPr>
              <w:lastRenderedPageBreak/>
              <w:t>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3969" w:type="dxa"/>
            <w:vAlign w:val="center"/>
          </w:tcPr>
          <w:p w14:paraId="414E9207" w14:textId="081C9D5E" w:rsidR="004D18EB" w:rsidRPr="0062575A" w:rsidRDefault="007E7B77" w:rsidP="004D18E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lastRenderedPageBreak/>
              <w:t>Нарушений не было</w:t>
            </w:r>
          </w:p>
        </w:tc>
        <w:tc>
          <w:tcPr>
            <w:tcW w:w="3402" w:type="dxa"/>
            <w:vAlign w:val="center"/>
          </w:tcPr>
          <w:p w14:paraId="7E44FB2B" w14:textId="4AF807AC" w:rsidR="004D18EB" w:rsidRPr="0062575A" w:rsidRDefault="004D18EB" w:rsidP="004D18EB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37649EA7" w14:textId="284B2CE6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2A27343A" w14:textId="67063E1B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4D18EB" w:rsidRPr="0062575A" w14:paraId="6AD5E8E0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0E42263" w14:textId="1CE2C584" w:rsidR="004D18EB" w:rsidRPr="0062575A" w:rsidRDefault="004D18EB" w:rsidP="004D18EB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lastRenderedPageBreak/>
              <w:t>2.14.3.</w:t>
            </w:r>
          </w:p>
        </w:tc>
        <w:tc>
          <w:tcPr>
            <w:tcW w:w="4269" w:type="dxa"/>
            <w:vAlign w:val="center"/>
          </w:tcPr>
          <w:p w14:paraId="2B081199" w14:textId="69F95952" w:rsidR="004D18EB" w:rsidRPr="0062575A" w:rsidRDefault="004D18E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3969" w:type="dxa"/>
            <w:vAlign w:val="center"/>
          </w:tcPr>
          <w:p w14:paraId="6F97E80E" w14:textId="14FC72DD" w:rsidR="004D18EB" w:rsidRPr="0062575A" w:rsidRDefault="00112C54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НЕ проводились</w:t>
            </w:r>
          </w:p>
        </w:tc>
        <w:tc>
          <w:tcPr>
            <w:tcW w:w="3402" w:type="dxa"/>
            <w:vAlign w:val="center"/>
          </w:tcPr>
          <w:p w14:paraId="31AE5A3F" w14:textId="2824DDB9" w:rsidR="004D18EB" w:rsidRPr="0062575A" w:rsidRDefault="004D18EB" w:rsidP="004D18EB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08C8F1CA" w14:textId="2895B7FC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1FF09020" w14:textId="12C00283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4D18EB" w:rsidRPr="0062575A" w14:paraId="4D98B04E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429819C" w14:textId="31C837F9" w:rsidR="004D18EB" w:rsidRPr="0062575A" w:rsidRDefault="004D18EB" w:rsidP="004D18EB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2.18.1</w:t>
            </w:r>
          </w:p>
        </w:tc>
        <w:tc>
          <w:tcPr>
            <w:tcW w:w="4269" w:type="dxa"/>
            <w:vAlign w:val="center"/>
          </w:tcPr>
          <w:p w14:paraId="375E144A" w14:textId="1953C705" w:rsidR="004D18EB" w:rsidRPr="0062575A" w:rsidRDefault="004D18E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3969" w:type="dxa"/>
            <w:vAlign w:val="center"/>
          </w:tcPr>
          <w:p w14:paraId="2F3D33D3" w14:textId="555CF715" w:rsidR="004D18EB" w:rsidRPr="0062575A" w:rsidRDefault="004D18E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НЕ</w:t>
            </w:r>
            <w:r w:rsidR="00F376DB" w:rsidRPr="0062575A">
              <w:rPr>
                <w:iCs/>
                <w:sz w:val="22"/>
                <w:szCs w:val="22"/>
              </w:rPr>
              <w:t xml:space="preserve"> проводились, перевозки осуществляются по регулируемым тарифам </w:t>
            </w:r>
          </w:p>
        </w:tc>
        <w:tc>
          <w:tcPr>
            <w:tcW w:w="3402" w:type="dxa"/>
            <w:vAlign w:val="center"/>
          </w:tcPr>
          <w:p w14:paraId="59F9F06E" w14:textId="295ADAC6" w:rsidR="004D18EB" w:rsidRPr="0062575A" w:rsidRDefault="004D18EB" w:rsidP="004D18EB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64899070" w14:textId="7D32844D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0C7708C9" w14:textId="160A672D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4D18EB" w:rsidRPr="0062575A" w14:paraId="34500413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C44778F" w14:textId="429EA78D" w:rsidR="004D18EB" w:rsidRPr="0062575A" w:rsidRDefault="004D18EB" w:rsidP="004D18EB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4269" w:type="dxa"/>
            <w:vAlign w:val="center"/>
          </w:tcPr>
          <w:p w14:paraId="49AB9AC4" w14:textId="76274C67" w:rsidR="004D18EB" w:rsidRPr="0062575A" w:rsidRDefault="004D18E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3969" w:type="dxa"/>
            <w:vAlign w:val="center"/>
          </w:tcPr>
          <w:p w14:paraId="575D27AB" w14:textId="51177A6A" w:rsidR="004D18EB" w:rsidRPr="0062575A" w:rsidRDefault="00F376D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НЕ проводились</w:t>
            </w:r>
          </w:p>
        </w:tc>
        <w:tc>
          <w:tcPr>
            <w:tcW w:w="3402" w:type="dxa"/>
            <w:vAlign w:val="center"/>
          </w:tcPr>
          <w:p w14:paraId="2BC7BC7D" w14:textId="6B6EEBC2" w:rsidR="004D18EB" w:rsidRPr="0062575A" w:rsidRDefault="004D18EB" w:rsidP="004D18EB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2896DA6F" w14:textId="195770B5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E4691B1" w14:textId="4A8B93B7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4D18EB" w:rsidRPr="0062575A" w14:paraId="250178C6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6D9C155" w14:textId="1889E8FE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2.18.4.</w:t>
            </w:r>
          </w:p>
        </w:tc>
        <w:tc>
          <w:tcPr>
            <w:tcW w:w="4269" w:type="dxa"/>
          </w:tcPr>
          <w:p w14:paraId="3ADA900D" w14:textId="129B3CD2" w:rsidR="004D18EB" w:rsidRPr="0062575A" w:rsidRDefault="004D18E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3969" w:type="dxa"/>
            <w:vAlign w:val="center"/>
          </w:tcPr>
          <w:p w14:paraId="6DD52912" w14:textId="4BFE55E2" w:rsidR="004D18EB" w:rsidRPr="0062575A" w:rsidRDefault="00F376D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Сеть муниципальных маршрутов сформирована без учета негосударственных перевозчиков ввиду их отсутствия</w:t>
            </w:r>
          </w:p>
        </w:tc>
        <w:tc>
          <w:tcPr>
            <w:tcW w:w="3402" w:type="dxa"/>
            <w:vAlign w:val="center"/>
          </w:tcPr>
          <w:p w14:paraId="25959C64" w14:textId="4750035C" w:rsidR="004D18EB" w:rsidRPr="0062575A" w:rsidRDefault="004D18EB" w:rsidP="004D18EB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779D5DC0" w14:textId="1DAD8202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6B227C25" w14:textId="24613B54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4D18EB" w:rsidRPr="0062575A" w14:paraId="6B17BFA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1844CFB" w14:textId="29B6DE97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lastRenderedPageBreak/>
              <w:t>2.18.5.</w:t>
            </w:r>
          </w:p>
        </w:tc>
        <w:tc>
          <w:tcPr>
            <w:tcW w:w="4269" w:type="dxa"/>
          </w:tcPr>
          <w:p w14:paraId="5B8A0AEE" w14:textId="68790FE4" w:rsidR="004D18EB" w:rsidRPr="0062575A" w:rsidRDefault="004D18E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3969" w:type="dxa"/>
            <w:vAlign w:val="center"/>
          </w:tcPr>
          <w:p w14:paraId="59D22CD1" w14:textId="0572F5BA" w:rsidR="004D18EB" w:rsidRPr="0062575A" w:rsidRDefault="00FF6772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По результатам мониторинга выявлено снижение пассажиропотока на всех маршрутах регулярных перевозок, установление новых маршрутов не требуется.</w:t>
            </w:r>
          </w:p>
        </w:tc>
        <w:tc>
          <w:tcPr>
            <w:tcW w:w="3402" w:type="dxa"/>
            <w:vAlign w:val="center"/>
          </w:tcPr>
          <w:p w14:paraId="6F0E3E64" w14:textId="639DCBA4" w:rsidR="004D18EB" w:rsidRPr="0062575A" w:rsidRDefault="004D18EB" w:rsidP="004D18EB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107C74D2" w14:textId="412DCC9F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119A64BF" w14:textId="150FD811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4D18EB" w:rsidRPr="0062575A" w14:paraId="0D3DB9AC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BD7537F" w14:textId="2E0DE0A3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2.18.6.</w:t>
            </w:r>
          </w:p>
        </w:tc>
        <w:tc>
          <w:tcPr>
            <w:tcW w:w="4269" w:type="dxa"/>
          </w:tcPr>
          <w:p w14:paraId="7EAAE6E1" w14:textId="0763823C" w:rsidR="004D18EB" w:rsidRPr="0062575A" w:rsidRDefault="004D18E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3969" w:type="dxa"/>
            <w:vAlign w:val="center"/>
          </w:tcPr>
          <w:p w14:paraId="7D684B55" w14:textId="695389A0" w:rsidR="004D18EB" w:rsidRPr="0062575A" w:rsidRDefault="00FF6772" w:rsidP="004D18EB">
            <w:pPr>
              <w:jc w:val="both"/>
              <w:rPr>
                <w:b/>
                <w:bCs/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Плана развития регулярных перевозок пассажиров и багажа автомобильным транспортом по муниципальным маршрутам на территории Тоншаевского муниципального округа Нижегородской области, утвержден постановлением администрации округа от 18.02.2025 №118</w:t>
            </w:r>
          </w:p>
        </w:tc>
        <w:tc>
          <w:tcPr>
            <w:tcW w:w="3402" w:type="dxa"/>
            <w:vAlign w:val="center"/>
          </w:tcPr>
          <w:p w14:paraId="251EF6FD" w14:textId="379A5002" w:rsidR="004D18EB" w:rsidRPr="0062575A" w:rsidRDefault="004D18EB" w:rsidP="004D18EB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3C2F368C" w14:textId="1BE0B1A9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2FF60C2C" w14:textId="160C5DB0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4D18EB" w:rsidRPr="0062575A" w14:paraId="5D2FCB17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C528464" w14:textId="16288167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2.38.2</w:t>
            </w:r>
          </w:p>
        </w:tc>
        <w:tc>
          <w:tcPr>
            <w:tcW w:w="4269" w:type="dxa"/>
            <w:vAlign w:val="center"/>
          </w:tcPr>
          <w:p w14:paraId="14ADCEAA" w14:textId="783851CC" w:rsidR="004D18EB" w:rsidRPr="0062575A" w:rsidRDefault="004D18EB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Создание отдельного раздела на официальном сайте в сети «Интернет» по наиболее часто задаваемым вопросам </w:t>
            </w:r>
            <w:r w:rsidRPr="0062575A">
              <w:rPr>
                <w:i/>
                <w:iCs/>
                <w:sz w:val="22"/>
                <w:szCs w:val="22"/>
              </w:rPr>
              <w:t>(по наружной рекламе)</w:t>
            </w:r>
            <w:r w:rsidRPr="0062575A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3969" w:type="dxa"/>
            <w:vAlign w:val="center"/>
          </w:tcPr>
          <w:p w14:paraId="6ADE1D88" w14:textId="55E73A3B" w:rsidR="004D18EB" w:rsidRPr="0062575A" w:rsidRDefault="00FF6772" w:rsidP="004D18EB">
            <w:pPr>
              <w:jc w:val="both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 xml:space="preserve">Раздел создан (актуализируется по мере необходимости) Ссылка на страницу официального сайта муниципального образования в сети «Интернет», где размещена </w:t>
            </w:r>
            <w:proofErr w:type="gramStart"/>
            <w:r w:rsidRPr="0062575A">
              <w:rPr>
                <w:iCs/>
                <w:sz w:val="22"/>
                <w:szCs w:val="22"/>
              </w:rPr>
              <w:t>информация  https://tonshaevo.nobl.ru/activity/37403/</w:t>
            </w:r>
            <w:proofErr w:type="gramEnd"/>
          </w:p>
        </w:tc>
        <w:tc>
          <w:tcPr>
            <w:tcW w:w="3402" w:type="dxa"/>
            <w:vAlign w:val="center"/>
          </w:tcPr>
          <w:p w14:paraId="661FD913" w14:textId="758987BE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6ED792AE" w14:textId="6174DE1E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F2302D0" w14:textId="003E34E6" w:rsidR="004D18EB" w:rsidRPr="0062575A" w:rsidRDefault="004D18EB" w:rsidP="004D18EB">
            <w:pPr>
              <w:jc w:val="center"/>
              <w:rPr>
                <w:sz w:val="22"/>
                <w:szCs w:val="22"/>
              </w:rPr>
            </w:pPr>
          </w:p>
        </w:tc>
      </w:tr>
      <w:tr w:rsidR="00FF6772" w:rsidRPr="0062575A" w14:paraId="6896685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382F37F" w14:textId="2E996633" w:rsidR="00FF6772" w:rsidRPr="0062575A" w:rsidRDefault="00FF6772" w:rsidP="00FF6772">
            <w:pPr>
              <w:jc w:val="center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4269" w:type="dxa"/>
            <w:vAlign w:val="center"/>
          </w:tcPr>
          <w:p w14:paraId="01C44E25" w14:textId="4C491713" w:rsidR="00FF6772" w:rsidRPr="0062575A" w:rsidRDefault="00FF6772" w:rsidP="00FF6772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3969" w:type="dxa"/>
            <w:vAlign w:val="center"/>
          </w:tcPr>
          <w:p w14:paraId="70DE3109" w14:textId="77777777" w:rsidR="00FF6772" w:rsidRPr="0062575A" w:rsidRDefault="00FF6772" w:rsidP="00FF6772">
            <w:pPr>
              <w:pStyle w:val="ad"/>
              <w:ind w:left="0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Разработано в 2021 году -0, 2022 году – 2 маршрута «</w:t>
            </w:r>
            <w:r w:rsidRPr="0062575A">
              <w:rPr>
                <w:sz w:val="22"/>
                <w:szCs w:val="22"/>
              </w:rPr>
              <w:t>Маршрут событийного этно-туризма: Марийский фестиваль «</w:t>
            </w:r>
            <w:proofErr w:type="spellStart"/>
            <w:r w:rsidRPr="0062575A">
              <w:rPr>
                <w:sz w:val="22"/>
                <w:szCs w:val="22"/>
              </w:rPr>
              <w:t>Тошто</w:t>
            </w:r>
            <w:proofErr w:type="spellEnd"/>
            <w:r w:rsidRPr="0062575A">
              <w:rPr>
                <w:sz w:val="22"/>
                <w:szCs w:val="22"/>
              </w:rPr>
              <w:t xml:space="preserve"> Марий </w:t>
            </w:r>
            <w:proofErr w:type="spellStart"/>
            <w:r w:rsidRPr="0062575A">
              <w:rPr>
                <w:sz w:val="22"/>
                <w:szCs w:val="22"/>
              </w:rPr>
              <w:t>Пайрем</w:t>
            </w:r>
            <w:proofErr w:type="spellEnd"/>
            <w:r w:rsidRPr="0062575A">
              <w:rPr>
                <w:sz w:val="22"/>
                <w:szCs w:val="22"/>
              </w:rPr>
              <w:t>»</w:t>
            </w:r>
          </w:p>
          <w:p w14:paraId="62F6906B" w14:textId="31DD3F8E" w:rsidR="00FF6772" w:rsidRPr="0062575A" w:rsidRDefault="00FF6772" w:rsidP="00741200">
            <w:pPr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 xml:space="preserve">», </w:t>
            </w:r>
            <w:r w:rsidRPr="0062575A">
              <w:rPr>
                <w:sz w:val="22"/>
                <w:szCs w:val="22"/>
              </w:rPr>
              <w:t>Маршрут культурно-познавательного туризма: «Земля Святогора» (</w:t>
            </w:r>
            <w:proofErr w:type="spellStart"/>
            <w:r w:rsidRPr="0062575A">
              <w:rPr>
                <w:sz w:val="22"/>
                <w:szCs w:val="22"/>
              </w:rPr>
              <w:t>Святогоровы</w:t>
            </w:r>
            <w:proofErr w:type="spellEnd"/>
            <w:r w:rsidRPr="0062575A">
              <w:rPr>
                <w:sz w:val="22"/>
                <w:szCs w:val="22"/>
              </w:rPr>
              <w:t xml:space="preserve"> следы)</w:t>
            </w:r>
            <w:r w:rsidRPr="0062575A">
              <w:rPr>
                <w:iCs/>
                <w:sz w:val="22"/>
                <w:szCs w:val="22"/>
              </w:rPr>
              <w:t xml:space="preserve">, в 2023 году – 1 маршрут </w:t>
            </w:r>
            <w:r w:rsidRPr="0062575A">
              <w:rPr>
                <w:sz w:val="22"/>
                <w:szCs w:val="22"/>
              </w:rPr>
              <w:t>«Дорога мужества», в 2024 году – 2 маршрута: Этно-маршрут: «Путешествие к истокам народа мари», Маршрут культурно-познавательного туризма: проект «Захарова тропа»</w:t>
            </w:r>
          </w:p>
        </w:tc>
        <w:tc>
          <w:tcPr>
            <w:tcW w:w="3402" w:type="dxa"/>
            <w:vAlign w:val="center"/>
          </w:tcPr>
          <w:p w14:paraId="280F54CE" w14:textId="3AF2E542" w:rsidR="00FF6772" w:rsidRPr="0062575A" w:rsidRDefault="00FF6772" w:rsidP="00FF6772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 xml:space="preserve">Количество разработанных </w:t>
            </w:r>
            <w:r w:rsidRPr="0062575A">
              <w:rPr>
                <w:b/>
                <w:bCs/>
                <w:color w:val="000000"/>
                <w:sz w:val="22"/>
                <w:szCs w:val="22"/>
              </w:rPr>
              <w:t xml:space="preserve">маршрутов/ экскурсий </w:t>
            </w:r>
            <w:r w:rsidRPr="0062575A"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1023" w:type="dxa"/>
            <w:vAlign w:val="center"/>
          </w:tcPr>
          <w:p w14:paraId="602FA1D6" w14:textId="27D85005" w:rsidR="00FF6772" w:rsidRPr="0062575A" w:rsidRDefault="00FF6772" w:rsidP="00FF6772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6F353DF2" w14:textId="719A1392" w:rsidR="00FF6772" w:rsidRPr="0062575A" w:rsidRDefault="00FF6772" w:rsidP="00FF6772">
            <w:pPr>
              <w:jc w:val="center"/>
              <w:rPr>
                <w:sz w:val="22"/>
                <w:szCs w:val="22"/>
              </w:rPr>
            </w:pPr>
            <w:r w:rsidRPr="0062575A">
              <w:rPr>
                <w:i/>
                <w:iCs/>
                <w:color w:val="7030A0"/>
                <w:sz w:val="22"/>
                <w:szCs w:val="22"/>
              </w:rPr>
              <w:t>5</w:t>
            </w:r>
          </w:p>
        </w:tc>
      </w:tr>
      <w:tr w:rsidR="00FF6772" w:rsidRPr="0062575A" w14:paraId="59DF6CB7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FEAFA26" w14:textId="58D38C10" w:rsidR="00FF6772" w:rsidRPr="0062575A" w:rsidRDefault="00FF6772" w:rsidP="00FF6772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lastRenderedPageBreak/>
              <w:t>2.40.2.</w:t>
            </w:r>
          </w:p>
        </w:tc>
        <w:tc>
          <w:tcPr>
            <w:tcW w:w="4269" w:type="dxa"/>
          </w:tcPr>
          <w:p w14:paraId="148B3A95" w14:textId="7FCE7564" w:rsidR="00FF6772" w:rsidRPr="0062575A" w:rsidRDefault="00FF6772" w:rsidP="00FF6772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 Дивеево» Нижегородской области</w:t>
            </w:r>
          </w:p>
        </w:tc>
        <w:tc>
          <w:tcPr>
            <w:tcW w:w="3969" w:type="dxa"/>
            <w:vAlign w:val="center"/>
          </w:tcPr>
          <w:p w14:paraId="3C531123" w14:textId="565A4699" w:rsidR="00FF6772" w:rsidRPr="0062575A" w:rsidRDefault="00FF6772" w:rsidP="00FF6772">
            <w:pPr>
              <w:jc w:val="both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Отсутствуют (нет в наличии)</w:t>
            </w:r>
          </w:p>
        </w:tc>
        <w:tc>
          <w:tcPr>
            <w:tcW w:w="3402" w:type="dxa"/>
            <w:vAlign w:val="center"/>
          </w:tcPr>
          <w:p w14:paraId="59C54F98" w14:textId="1BEB9AB4" w:rsidR="00FF6772" w:rsidRPr="0062575A" w:rsidRDefault="00FF6772" w:rsidP="00FF6772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1023" w:type="dxa"/>
            <w:vAlign w:val="center"/>
          </w:tcPr>
          <w:p w14:paraId="78B7B2D3" w14:textId="617FA5A4" w:rsidR="00FF6772" w:rsidRPr="0062575A" w:rsidRDefault="00FF6772" w:rsidP="00FF6772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018B58EF" w14:textId="29CF7C48" w:rsidR="00FF6772" w:rsidRPr="0062575A" w:rsidRDefault="00876E42" w:rsidP="00FF6772">
            <w:pPr>
              <w:jc w:val="center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0</w:t>
            </w:r>
          </w:p>
        </w:tc>
      </w:tr>
      <w:tr w:rsidR="00FF6772" w:rsidRPr="0062575A" w14:paraId="65DD8064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51F685C" w14:textId="0393D15D" w:rsidR="00FF6772" w:rsidRPr="0062575A" w:rsidRDefault="00FF6772" w:rsidP="00FF6772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2.40.3.</w:t>
            </w:r>
          </w:p>
        </w:tc>
        <w:tc>
          <w:tcPr>
            <w:tcW w:w="4269" w:type="dxa"/>
          </w:tcPr>
          <w:p w14:paraId="10F3718F" w14:textId="12160C3F" w:rsidR="00FF6772" w:rsidRPr="0062575A" w:rsidRDefault="00FF6772" w:rsidP="00FF6772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Разработка чек-листов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3969" w:type="dxa"/>
            <w:vAlign w:val="center"/>
          </w:tcPr>
          <w:p w14:paraId="66583025" w14:textId="75406A5E" w:rsidR="00FF6772" w:rsidRPr="0062575A" w:rsidRDefault="00FF6772" w:rsidP="00FF6772">
            <w:pPr>
              <w:jc w:val="both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 xml:space="preserve">Отсутствует </w:t>
            </w:r>
          </w:p>
        </w:tc>
        <w:tc>
          <w:tcPr>
            <w:tcW w:w="3402" w:type="dxa"/>
            <w:vAlign w:val="center"/>
          </w:tcPr>
          <w:p w14:paraId="603BFA4B" w14:textId="77777777" w:rsidR="00FF6772" w:rsidRPr="0062575A" w:rsidRDefault="00FF6772" w:rsidP="00FF67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4E818B0C" w14:textId="389AB2F3" w:rsidR="00FF6772" w:rsidRPr="0062575A" w:rsidRDefault="00FF6772" w:rsidP="00FF6772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7FDFCF0" w14:textId="21CFD9AA" w:rsidR="00FF6772" w:rsidRPr="0062575A" w:rsidRDefault="00FF6772" w:rsidP="00FF6772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735" w:type="dxa"/>
        <w:tblInd w:w="-714" w:type="dxa"/>
        <w:tblLook w:val="04A0" w:firstRow="1" w:lastRow="0" w:firstColumn="1" w:lastColumn="0" w:noHBand="0" w:noVBand="1"/>
      </w:tblPr>
      <w:tblGrid>
        <w:gridCol w:w="1118"/>
        <w:gridCol w:w="2658"/>
        <w:gridCol w:w="2868"/>
        <w:gridCol w:w="3436"/>
        <w:gridCol w:w="4124"/>
        <w:gridCol w:w="1531"/>
      </w:tblGrid>
      <w:tr w:rsidR="003829B3" w:rsidRPr="004158BF" w14:paraId="589A5939" w14:textId="77777777" w:rsidTr="0017222B">
        <w:trPr>
          <w:trHeight w:val="489"/>
          <w:tblHeader/>
        </w:trPr>
        <w:tc>
          <w:tcPr>
            <w:tcW w:w="15735" w:type="dxa"/>
            <w:gridSpan w:val="6"/>
            <w:vAlign w:val="center"/>
          </w:tcPr>
          <w:p w14:paraId="4CDD15CE" w14:textId="3BC4DA00" w:rsidR="003829B3" w:rsidRDefault="003829B3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t>РАСЧЕТ ПОКАЗАТЕЛЕЙ НА РЫНКАХ РАЗВИТИЯ КОНКУРЕНЦИИ, ОПРЕДЕЛЯЕМЫХ ПО ДОЛЕ</w:t>
            </w:r>
            <w:r w:rsidR="00563F22"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E20B7A" w:rsidRPr="004158BF" w14:paraId="1F4BA3AA" w14:textId="77777777" w:rsidTr="00213911">
        <w:trPr>
          <w:trHeight w:val="1518"/>
          <w:tblHeader/>
        </w:trPr>
        <w:tc>
          <w:tcPr>
            <w:tcW w:w="1118" w:type="dxa"/>
            <w:vAlign w:val="center"/>
          </w:tcPr>
          <w:p w14:paraId="277AD5AC" w14:textId="31A4DB33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 xml:space="preserve">№ п/п </w:t>
            </w:r>
            <w:r w:rsidRPr="004158B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proofErr w:type="gramStart"/>
            <w:r w:rsidRPr="004158B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proofErr w:type="gramEnd"/>
            <w:r w:rsidRPr="004158B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2658" w:type="dxa"/>
            <w:vAlign w:val="center"/>
          </w:tcPr>
          <w:p w14:paraId="2E63EA3F" w14:textId="1727DAA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68" w:type="dxa"/>
            <w:vAlign w:val="center"/>
          </w:tcPr>
          <w:p w14:paraId="0A2FC66E" w14:textId="6C29DA5A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proofErr w:type="gramStart"/>
            <w:r w:rsidRPr="004158BF">
              <w:rPr>
                <w:i/>
                <w:sz w:val="22"/>
                <w:szCs w:val="22"/>
              </w:rPr>
              <w:t>в</w:t>
            </w:r>
            <w:proofErr w:type="gramEnd"/>
            <w:r w:rsidRPr="004158BF">
              <w:rPr>
                <w:i/>
                <w:sz w:val="22"/>
                <w:szCs w:val="22"/>
              </w:rPr>
              <w:t xml:space="preserve"> соответствии с «дорожной картой»)</w:t>
            </w:r>
          </w:p>
        </w:tc>
        <w:tc>
          <w:tcPr>
            <w:tcW w:w="7560" w:type="dxa"/>
            <w:gridSpan w:val="2"/>
            <w:vAlign w:val="center"/>
          </w:tcPr>
          <w:p w14:paraId="62C29BC4" w14:textId="099DDA6C" w:rsidR="00E20B7A" w:rsidRPr="004158BF" w:rsidRDefault="00E20B7A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</w:t>
            </w:r>
            <w:r w:rsidR="00211524">
              <w:rPr>
                <w:b/>
                <w:sz w:val="22"/>
                <w:szCs w:val="22"/>
              </w:rPr>
              <w:t>–</w:t>
            </w:r>
            <w:r w:rsidR="00812C97">
              <w:rPr>
                <w:b/>
                <w:sz w:val="22"/>
                <w:szCs w:val="22"/>
              </w:rPr>
              <w:t>декабр</w:t>
            </w:r>
            <w:r w:rsidRPr="0041570F">
              <w:rPr>
                <w:b/>
                <w:sz w:val="22"/>
                <w:szCs w:val="22"/>
              </w:rPr>
              <w:t>ь 202</w:t>
            </w:r>
            <w:r w:rsidR="00371AAC">
              <w:rPr>
                <w:b/>
                <w:sz w:val="22"/>
                <w:szCs w:val="22"/>
              </w:rPr>
              <w:t>5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531" w:type="dxa"/>
            <w:vAlign w:val="center"/>
          </w:tcPr>
          <w:p w14:paraId="435184F1" w14:textId="41267987" w:rsidR="00C268A4" w:rsidRPr="004158BF" w:rsidRDefault="00C268A4" w:rsidP="00C2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  <w:r w:rsidRPr="004158BF">
              <w:rPr>
                <w:sz w:val="22"/>
                <w:szCs w:val="22"/>
              </w:rPr>
              <w:t>целевого</w:t>
            </w:r>
          </w:p>
          <w:p w14:paraId="5EDEAACF" w14:textId="58FE6A27" w:rsidR="00E20B7A" w:rsidRPr="0041570F" w:rsidRDefault="00C268A4" w:rsidP="00C268A4">
            <w:pPr>
              <w:jc w:val="center"/>
              <w:rPr>
                <w:sz w:val="22"/>
                <w:szCs w:val="22"/>
              </w:rPr>
            </w:pPr>
            <w:proofErr w:type="gramStart"/>
            <w:r w:rsidRPr="004158BF">
              <w:rPr>
                <w:sz w:val="22"/>
                <w:szCs w:val="22"/>
              </w:rPr>
              <w:t>показателя</w:t>
            </w:r>
            <w:proofErr w:type="gramEnd"/>
            <w:r w:rsidR="004A4A74">
              <w:rPr>
                <w:sz w:val="22"/>
                <w:szCs w:val="22"/>
              </w:rPr>
              <w:t>, %</w:t>
            </w:r>
          </w:p>
        </w:tc>
      </w:tr>
      <w:tr w:rsidR="00213911" w14:paraId="57627A0E" w14:textId="77777777" w:rsidTr="00213911">
        <w:tc>
          <w:tcPr>
            <w:tcW w:w="1118" w:type="dxa"/>
          </w:tcPr>
          <w:p w14:paraId="058897A4" w14:textId="7FCD04D2" w:rsidR="00213911" w:rsidRDefault="00213911" w:rsidP="0021391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658" w:type="dxa"/>
          </w:tcPr>
          <w:p w14:paraId="642E1623" w14:textId="5856C78E" w:rsidR="00213911" w:rsidRDefault="00213911" w:rsidP="0021391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68" w:type="dxa"/>
          </w:tcPr>
          <w:p w14:paraId="57143952" w14:textId="773F2955" w:rsidR="00213911" w:rsidRDefault="00213911" w:rsidP="00213911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6" w:type="dxa"/>
          </w:tcPr>
          <w:p w14:paraId="3DE7DB40" w14:textId="5C8B732D" w:rsidR="00213911" w:rsidRPr="000646CA" w:rsidRDefault="00213911" w:rsidP="00213911">
            <w:pPr>
              <w:rPr>
                <w:i/>
                <w:iCs/>
                <w:color w:val="7030A0"/>
                <w:sz w:val="22"/>
                <w:szCs w:val="22"/>
              </w:rPr>
            </w:pPr>
            <w:r w:rsidRPr="000646CA">
              <w:rPr>
                <w:iCs/>
                <w:sz w:val="22"/>
                <w:szCs w:val="22"/>
              </w:rPr>
              <w:t>34,93 млн. руб.</w:t>
            </w:r>
          </w:p>
        </w:tc>
        <w:tc>
          <w:tcPr>
            <w:tcW w:w="4124" w:type="dxa"/>
          </w:tcPr>
          <w:p w14:paraId="02D305A3" w14:textId="43E4D513" w:rsidR="00213911" w:rsidRPr="000646CA" w:rsidRDefault="00213911" w:rsidP="00213911">
            <w:pPr>
              <w:rPr>
                <w:b/>
                <w:bCs/>
                <w:sz w:val="22"/>
                <w:szCs w:val="22"/>
              </w:rPr>
            </w:pPr>
            <w:r w:rsidRPr="000646CA">
              <w:rPr>
                <w:iCs/>
                <w:sz w:val="22"/>
                <w:szCs w:val="22"/>
              </w:rPr>
              <w:t>34,93 млн. руб</w:t>
            </w:r>
            <w:r w:rsidR="0062575A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531" w:type="dxa"/>
          </w:tcPr>
          <w:p w14:paraId="748BFA74" w14:textId="3FCE474D" w:rsidR="00213911" w:rsidRPr="000646CA" w:rsidRDefault="00213911" w:rsidP="00213911">
            <w:pPr>
              <w:jc w:val="center"/>
              <w:rPr>
                <w:b/>
                <w:bCs/>
                <w:sz w:val="22"/>
                <w:szCs w:val="22"/>
              </w:rPr>
            </w:pPr>
            <w:r w:rsidRPr="000646CA">
              <w:rPr>
                <w:b/>
                <w:bCs/>
                <w:sz w:val="22"/>
                <w:szCs w:val="22"/>
              </w:rPr>
              <w:t>100%</w:t>
            </w:r>
          </w:p>
        </w:tc>
      </w:tr>
      <w:tr w:rsidR="00AF572C" w14:paraId="3D17669F" w14:textId="77777777" w:rsidTr="00213911">
        <w:tc>
          <w:tcPr>
            <w:tcW w:w="1118" w:type="dxa"/>
          </w:tcPr>
          <w:p w14:paraId="6BF06B74" w14:textId="67473AC1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2.13.4</w:t>
            </w:r>
          </w:p>
        </w:tc>
        <w:tc>
          <w:tcPr>
            <w:tcW w:w="2658" w:type="dxa"/>
          </w:tcPr>
          <w:p w14:paraId="015736C8" w14:textId="4578F86E" w:rsidR="00AF572C" w:rsidRDefault="00EF3108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 xml:space="preserve">Рынок выполнения работ по </w:t>
            </w:r>
            <w:r w:rsidRPr="00824CC1">
              <w:rPr>
                <w:b/>
                <w:bCs/>
                <w:sz w:val="22"/>
                <w:szCs w:val="22"/>
              </w:rPr>
              <w:lastRenderedPageBreak/>
              <w:t>благоустройству городской среды</w:t>
            </w:r>
            <w:r w:rsidR="0017222B">
              <w:t>*</w:t>
            </w:r>
          </w:p>
        </w:tc>
        <w:tc>
          <w:tcPr>
            <w:tcW w:w="2868" w:type="dxa"/>
          </w:tcPr>
          <w:p w14:paraId="09DD5107" w14:textId="18369267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 xml:space="preserve">Доля муниципальных контрактов, заключенных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для реализации проектов по благоустройству городской среды, определенных жителями в качестве приоритетных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6" w:type="dxa"/>
          </w:tcPr>
          <w:p w14:paraId="0A7A4021" w14:textId="683F5A99" w:rsidR="00AF572C" w:rsidRPr="000646CA" w:rsidRDefault="00213911" w:rsidP="004158BF">
            <w:pPr>
              <w:rPr>
                <w:b/>
                <w:bCs/>
                <w:sz w:val="22"/>
                <w:szCs w:val="22"/>
              </w:rPr>
            </w:pPr>
            <w:r w:rsidRPr="000646CA">
              <w:rPr>
                <w:iCs/>
                <w:sz w:val="22"/>
                <w:szCs w:val="22"/>
              </w:rPr>
              <w:lastRenderedPageBreak/>
              <w:t>7</w:t>
            </w:r>
            <w:r w:rsidR="00F8505D" w:rsidRPr="000646CA">
              <w:rPr>
                <w:b/>
                <w:bCs/>
                <w:iCs/>
                <w:sz w:val="22"/>
                <w:szCs w:val="22"/>
              </w:rPr>
              <w:t>, ед.</w:t>
            </w:r>
          </w:p>
        </w:tc>
        <w:tc>
          <w:tcPr>
            <w:tcW w:w="4124" w:type="dxa"/>
          </w:tcPr>
          <w:p w14:paraId="0EFAF504" w14:textId="7A14D9E4" w:rsidR="00AF572C" w:rsidRPr="000646CA" w:rsidRDefault="00213911" w:rsidP="004158BF">
            <w:pPr>
              <w:rPr>
                <w:b/>
                <w:bCs/>
                <w:sz w:val="22"/>
                <w:szCs w:val="22"/>
              </w:rPr>
            </w:pPr>
            <w:r w:rsidRPr="000646CA">
              <w:rPr>
                <w:iCs/>
                <w:sz w:val="22"/>
                <w:szCs w:val="22"/>
              </w:rPr>
              <w:t>20</w:t>
            </w:r>
            <w:r w:rsidR="00F8505D" w:rsidRPr="000646CA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EF3108" w:rsidRPr="000646CA">
              <w:rPr>
                <w:b/>
                <w:bCs/>
                <w:iCs/>
                <w:sz w:val="22"/>
                <w:szCs w:val="22"/>
              </w:rPr>
              <w:t>ед.</w:t>
            </w:r>
          </w:p>
        </w:tc>
        <w:tc>
          <w:tcPr>
            <w:tcW w:w="1531" w:type="dxa"/>
          </w:tcPr>
          <w:p w14:paraId="4C964D11" w14:textId="1ECA5FD0" w:rsidR="00AF572C" w:rsidRPr="000646CA" w:rsidRDefault="00213911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6CA">
              <w:rPr>
                <w:b/>
                <w:bCs/>
                <w:sz w:val="22"/>
                <w:szCs w:val="22"/>
              </w:rPr>
              <w:t>35%</w:t>
            </w:r>
          </w:p>
        </w:tc>
      </w:tr>
      <w:tr w:rsidR="00F8505D" w14:paraId="5BA22D33" w14:textId="77777777" w:rsidTr="00213911">
        <w:tc>
          <w:tcPr>
            <w:tcW w:w="1118" w:type="dxa"/>
          </w:tcPr>
          <w:p w14:paraId="120434B1" w14:textId="77777777" w:rsidR="00F8505D" w:rsidRPr="005C0777" w:rsidRDefault="00F8505D" w:rsidP="00535292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lastRenderedPageBreak/>
              <w:t>2.18.</w:t>
            </w:r>
          </w:p>
        </w:tc>
        <w:tc>
          <w:tcPr>
            <w:tcW w:w="2658" w:type="dxa"/>
          </w:tcPr>
          <w:p w14:paraId="46661C34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5C0777">
              <w:rPr>
                <w:b/>
                <w:bCs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68" w:type="dxa"/>
          </w:tcPr>
          <w:p w14:paraId="5654CFAE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6" w:type="dxa"/>
          </w:tcPr>
          <w:p w14:paraId="0EB0296B" w14:textId="0816F285" w:rsidR="00F8505D" w:rsidRPr="000646CA" w:rsidRDefault="00F32291" w:rsidP="00535292">
            <w:pPr>
              <w:rPr>
                <w:iCs/>
                <w:sz w:val="22"/>
                <w:szCs w:val="22"/>
              </w:rPr>
            </w:pPr>
            <w:r w:rsidRPr="000646CA">
              <w:rPr>
                <w:iCs/>
                <w:sz w:val="22"/>
                <w:szCs w:val="22"/>
              </w:rPr>
              <w:t>0</w:t>
            </w:r>
            <w:r w:rsidR="00F8505D" w:rsidRPr="000646CA">
              <w:rPr>
                <w:iCs/>
                <w:sz w:val="22"/>
                <w:szCs w:val="22"/>
              </w:rPr>
              <w:t xml:space="preserve">, </w:t>
            </w:r>
            <w:r w:rsidR="00F8505D" w:rsidRPr="000646CA">
              <w:rPr>
                <w:b/>
                <w:bCs/>
                <w:iCs/>
                <w:sz w:val="22"/>
                <w:szCs w:val="22"/>
              </w:rPr>
              <w:t>чел.</w:t>
            </w:r>
          </w:p>
        </w:tc>
        <w:tc>
          <w:tcPr>
            <w:tcW w:w="4124" w:type="dxa"/>
          </w:tcPr>
          <w:p w14:paraId="1731B43B" w14:textId="33370EFE" w:rsidR="00F8505D" w:rsidRPr="000646CA" w:rsidRDefault="00F32291" w:rsidP="00F32291">
            <w:pPr>
              <w:rPr>
                <w:i/>
                <w:iCs/>
                <w:color w:val="7030A0"/>
                <w:sz w:val="22"/>
                <w:szCs w:val="22"/>
              </w:rPr>
            </w:pPr>
            <w:r w:rsidRPr="000646CA">
              <w:rPr>
                <w:sz w:val="22"/>
                <w:szCs w:val="22"/>
              </w:rPr>
              <w:t>84 754 чел.</w:t>
            </w:r>
          </w:p>
        </w:tc>
        <w:tc>
          <w:tcPr>
            <w:tcW w:w="1531" w:type="dxa"/>
          </w:tcPr>
          <w:p w14:paraId="68DC0469" w14:textId="57F9146C" w:rsidR="00F8505D" w:rsidRPr="000646CA" w:rsidRDefault="00F32291" w:rsidP="00535292">
            <w:pPr>
              <w:jc w:val="center"/>
              <w:rPr>
                <w:b/>
                <w:bCs/>
                <w:sz w:val="22"/>
                <w:szCs w:val="22"/>
              </w:rPr>
            </w:pPr>
            <w:r w:rsidRPr="000646CA">
              <w:rPr>
                <w:b/>
                <w:bCs/>
                <w:sz w:val="22"/>
                <w:szCs w:val="22"/>
              </w:rPr>
              <w:t>0%</w:t>
            </w:r>
          </w:p>
        </w:tc>
      </w:tr>
      <w:tr w:rsidR="00AF572C" w14:paraId="60E60A8E" w14:textId="77777777" w:rsidTr="00213911">
        <w:tc>
          <w:tcPr>
            <w:tcW w:w="1118" w:type="dxa"/>
          </w:tcPr>
          <w:p w14:paraId="5087DE5E" w14:textId="3DB7D858" w:rsidR="00AF572C" w:rsidRPr="005C0777" w:rsidRDefault="005C0777" w:rsidP="004158BF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</w:t>
            </w:r>
            <w:r w:rsidR="00F8505D">
              <w:rPr>
                <w:sz w:val="22"/>
                <w:szCs w:val="22"/>
              </w:rPr>
              <w:t>3</w:t>
            </w:r>
            <w:r w:rsidRPr="005C0777">
              <w:rPr>
                <w:sz w:val="22"/>
                <w:szCs w:val="22"/>
              </w:rPr>
              <w:t>8.</w:t>
            </w:r>
          </w:p>
        </w:tc>
        <w:tc>
          <w:tcPr>
            <w:tcW w:w="2658" w:type="dxa"/>
          </w:tcPr>
          <w:p w14:paraId="076A9C23" w14:textId="1B5A2B8A" w:rsidR="00AF572C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68" w:type="dxa"/>
          </w:tcPr>
          <w:p w14:paraId="1FF491FB" w14:textId="3BB38040" w:rsidR="00AF572C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36" w:type="dxa"/>
          </w:tcPr>
          <w:p w14:paraId="0491048F" w14:textId="5E1EA449" w:rsidR="00AF572C" w:rsidRPr="00876E42" w:rsidRDefault="00876E42" w:rsidP="004158BF">
            <w:pPr>
              <w:rPr>
                <w:iCs/>
                <w:sz w:val="20"/>
              </w:rPr>
            </w:pPr>
            <w:r w:rsidRPr="00876E42">
              <w:rPr>
                <w:iCs/>
                <w:sz w:val="20"/>
              </w:rPr>
              <w:t>1</w:t>
            </w:r>
            <w:r w:rsidR="00F8505D" w:rsidRPr="00876E42">
              <w:rPr>
                <w:iCs/>
                <w:sz w:val="20"/>
              </w:rPr>
              <w:t xml:space="preserve">, </w:t>
            </w:r>
            <w:r w:rsidR="00F8505D" w:rsidRPr="00876E42">
              <w:rPr>
                <w:b/>
                <w:bCs/>
                <w:iCs/>
                <w:sz w:val="20"/>
              </w:rPr>
              <w:t>ед.</w:t>
            </w:r>
          </w:p>
        </w:tc>
        <w:tc>
          <w:tcPr>
            <w:tcW w:w="4124" w:type="dxa"/>
          </w:tcPr>
          <w:p w14:paraId="4A68822B" w14:textId="5DCC2AD9" w:rsidR="00AF572C" w:rsidRPr="00876E42" w:rsidRDefault="00876E42" w:rsidP="004158BF">
            <w:pPr>
              <w:rPr>
                <w:iCs/>
                <w:sz w:val="20"/>
              </w:rPr>
            </w:pPr>
            <w:r w:rsidRPr="00876E42">
              <w:rPr>
                <w:iCs/>
                <w:sz w:val="20"/>
              </w:rPr>
              <w:t>1</w:t>
            </w:r>
            <w:r w:rsidR="00F8505D" w:rsidRPr="00876E42">
              <w:rPr>
                <w:iCs/>
                <w:sz w:val="20"/>
              </w:rPr>
              <w:t xml:space="preserve">, </w:t>
            </w:r>
            <w:r w:rsidR="00F8505D" w:rsidRPr="00876E42">
              <w:rPr>
                <w:b/>
                <w:bCs/>
                <w:iCs/>
                <w:sz w:val="20"/>
              </w:rPr>
              <w:t>ед.</w:t>
            </w:r>
          </w:p>
        </w:tc>
        <w:tc>
          <w:tcPr>
            <w:tcW w:w="1531" w:type="dxa"/>
          </w:tcPr>
          <w:p w14:paraId="26568982" w14:textId="09915F49" w:rsidR="00AF572C" w:rsidRDefault="00876E42" w:rsidP="00C573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  <w:r w:rsidR="00F32291">
              <w:rPr>
                <w:b/>
                <w:bCs/>
                <w:sz w:val="22"/>
                <w:szCs w:val="22"/>
              </w:rPr>
              <w:t>%</w:t>
            </w:r>
          </w:p>
        </w:tc>
      </w:tr>
    </w:tbl>
    <w:p w14:paraId="4373B638" w14:textId="77777777" w:rsidR="0017222B" w:rsidRDefault="0017222B" w:rsidP="0017222B"/>
    <w:p w14:paraId="2DE24D28" w14:textId="4688451B" w:rsidR="005158CE" w:rsidRDefault="0017222B" w:rsidP="0017222B">
      <w:r>
        <w:t xml:space="preserve">* </w:t>
      </w:r>
      <w:r w:rsidRPr="0017222B"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</w:t>
      </w:r>
      <w:r>
        <w:rPr>
          <w:sz w:val="24"/>
          <w:szCs w:val="24"/>
        </w:rPr>
        <w:t>.</w:t>
      </w:r>
    </w:p>
    <w:sectPr w:rsidR="005158CE" w:rsidSect="00A51BE9">
      <w:headerReference w:type="default" r:id="rId10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56D96" w14:textId="77777777" w:rsidR="00D53809" w:rsidRDefault="00D53809" w:rsidP="00610F1A">
      <w:r>
        <w:separator/>
      </w:r>
    </w:p>
  </w:endnote>
  <w:endnote w:type="continuationSeparator" w:id="0">
    <w:p w14:paraId="677A73C3" w14:textId="77777777" w:rsidR="00D53809" w:rsidRDefault="00D53809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0ED0C" w14:textId="77777777" w:rsidR="00D53809" w:rsidRDefault="00D53809" w:rsidP="00610F1A">
      <w:r>
        <w:separator/>
      </w:r>
    </w:p>
  </w:footnote>
  <w:footnote w:type="continuationSeparator" w:id="0">
    <w:p w14:paraId="0A243048" w14:textId="77777777" w:rsidR="00D53809" w:rsidRDefault="00D53809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32FBD4BE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A85">
          <w:rPr>
            <w:noProof/>
          </w:rPr>
          <w:t>11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17"/>
    <w:rsid w:val="00001E61"/>
    <w:rsid w:val="00012889"/>
    <w:rsid w:val="0002554C"/>
    <w:rsid w:val="000272B8"/>
    <w:rsid w:val="0005622B"/>
    <w:rsid w:val="000646CA"/>
    <w:rsid w:val="000A62C9"/>
    <w:rsid w:val="000C4E1A"/>
    <w:rsid w:val="000D0F52"/>
    <w:rsid w:val="000E230A"/>
    <w:rsid w:val="00105362"/>
    <w:rsid w:val="00112C54"/>
    <w:rsid w:val="00142141"/>
    <w:rsid w:val="00151805"/>
    <w:rsid w:val="001576E9"/>
    <w:rsid w:val="00162413"/>
    <w:rsid w:val="0017222B"/>
    <w:rsid w:val="0018132A"/>
    <w:rsid w:val="00196448"/>
    <w:rsid w:val="001E31F3"/>
    <w:rsid w:val="00206968"/>
    <w:rsid w:val="00206CA4"/>
    <w:rsid w:val="00206F53"/>
    <w:rsid w:val="00211524"/>
    <w:rsid w:val="00213911"/>
    <w:rsid w:val="002463ED"/>
    <w:rsid w:val="002A3ECB"/>
    <w:rsid w:val="002A4715"/>
    <w:rsid w:val="002A7508"/>
    <w:rsid w:val="002B1AF8"/>
    <w:rsid w:val="002C2C0A"/>
    <w:rsid w:val="002D27C6"/>
    <w:rsid w:val="002D3A4D"/>
    <w:rsid w:val="002F3791"/>
    <w:rsid w:val="002F58AB"/>
    <w:rsid w:val="00303148"/>
    <w:rsid w:val="003247DA"/>
    <w:rsid w:val="00332AD3"/>
    <w:rsid w:val="00345767"/>
    <w:rsid w:val="00351A5C"/>
    <w:rsid w:val="003717A7"/>
    <w:rsid w:val="00371AAC"/>
    <w:rsid w:val="003829B3"/>
    <w:rsid w:val="003B31F5"/>
    <w:rsid w:val="003B5BD5"/>
    <w:rsid w:val="003F2F62"/>
    <w:rsid w:val="0041570F"/>
    <w:rsid w:val="004158BF"/>
    <w:rsid w:val="00422499"/>
    <w:rsid w:val="00423B0D"/>
    <w:rsid w:val="00493C8B"/>
    <w:rsid w:val="00495880"/>
    <w:rsid w:val="004A4A74"/>
    <w:rsid w:val="004D18EB"/>
    <w:rsid w:val="00500466"/>
    <w:rsid w:val="005158CE"/>
    <w:rsid w:val="00521137"/>
    <w:rsid w:val="00525E67"/>
    <w:rsid w:val="00527320"/>
    <w:rsid w:val="00535BD4"/>
    <w:rsid w:val="00551487"/>
    <w:rsid w:val="00560E9B"/>
    <w:rsid w:val="00563F22"/>
    <w:rsid w:val="005817E1"/>
    <w:rsid w:val="00582AB6"/>
    <w:rsid w:val="005C0777"/>
    <w:rsid w:val="00610F1A"/>
    <w:rsid w:val="006114CF"/>
    <w:rsid w:val="006231D1"/>
    <w:rsid w:val="0062575A"/>
    <w:rsid w:val="0069644C"/>
    <w:rsid w:val="006D30F3"/>
    <w:rsid w:val="006E4AAB"/>
    <w:rsid w:val="006F2CC8"/>
    <w:rsid w:val="00700C09"/>
    <w:rsid w:val="00741200"/>
    <w:rsid w:val="0075716C"/>
    <w:rsid w:val="007573C8"/>
    <w:rsid w:val="00781455"/>
    <w:rsid w:val="00781550"/>
    <w:rsid w:val="00783BCC"/>
    <w:rsid w:val="0078600E"/>
    <w:rsid w:val="007A4513"/>
    <w:rsid w:val="007B4963"/>
    <w:rsid w:val="007D7A85"/>
    <w:rsid w:val="007E3583"/>
    <w:rsid w:val="007E7B77"/>
    <w:rsid w:val="00812C97"/>
    <w:rsid w:val="00821F08"/>
    <w:rsid w:val="00824CC1"/>
    <w:rsid w:val="00854A1A"/>
    <w:rsid w:val="00876E42"/>
    <w:rsid w:val="008B3175"/>
    <w:rsid w:val="008C66CB"/>
    <w:rsid w:val="008D4DEC"/>
    <w:rsid w:val="009113E2"/>
    <w:rsid w:val="00916376"/>
    <w:rsid w:val="00961EFB"/>
    <w:rsid w:val="00962391"/>
    <w:rsid w:val="00973C09"/>
    <w:rsid w:val="00985F26"/>
    <w:rsid w:val="009B4035"/>
    <w:rsid w:val="009F0BF2"/>
    <w:rsid w:val="00A25A98"/>
    <w:rsid w:val="00A27B25"/>
    <w:rsid w:val="00A34D7E"/>
    <w:rsid w:val="00A45002"/>
    <w:rsid w:val="00A51978"/>
    <w:rsid w:val="00A51BE9"/>
    <w:rsid w:val="00A600DC"/>
    <w:rsid w:val="00A66907"/>
    <w:rsid w:val="00A75AAD"/>
    <w:rsid w:val="00AF572C"/>
    <w:rsid w:val="00B20B97"/>
    <w:rsid w:val="00B462B7"/>
    <w:rsid w:val="00B5137C"/>
    <w:rsid w:val="00B54617"/>
    <w:rsid w:val="00B7404F"/>
    <w:rsid w:val="00B83E2D"/>
    <w:rsid w:val="00B9269E"/>
    <w:rsid w:val="00B978DB"/>
    <w:rsid w:val="00BB07EB"/>
    <w:rsid w:val="00C17DFB"/>
    <w:rsid w:val="00C268A4"/>
    <w:rsid w:val="00C5739F"/>
    <w:rsid w:val="00C5785A"/>
    <w:rsid w:val="00CA3E56"/>
    <w:rsid w:val="00CC7A0B"/>
    <w:rsid w:val="00CD0669"/>
    <w:rsid w:val="00CE10B4"/>
    <w:rsid w:val="00D53809"/>
    <w:rsid w:val="00DA37B4"/>
    <w:rsid w:val="00DA38EC"/>
    <w:rsid w:val="00DC2F09"/>
    <w:rsid w:val="00DC5344"/>
    <w:rsid w:val="00DE00EF"/>
    <w:rsid w:val="00DF2091"/>
    <w:rsid w:val="00E029DD"/>
    <w:rsid w:val="00E14314"/>
    <w:rsid w:val="00E15963"/>
    <w:rsid w:val="00E20B7A"/>
    <w:rsid w:val="00E342B5"/>
    <w:rsid w:val="00E677A6"/>
    <w:rsid w:val="00E82FE0"/>
    <w:rsid w:val="00E83FF8"/>
    <w:rsid w:val="00E874BA"/>
    <w:rsid w:val="00EE2FDD"/>
    <w:rsid w:val="00EF3108"/>
    <w:rsid w:val="00F00EDA"/>
    <w:rsid w:val="00F130A5"/>
    <w:rsid w:val="00F15D30"/>
    <w:rsid w:val="00F32291"/>
    <w:rsid w:val="00F35C5E"/>
    <w:rsid w:val="00F376DB"/>
    <w:rsid w:val="00F708C8"/>
    <w:rsid w:val="00F71603"/>
    <w:rsid w:val="00F8505D"/>
    <w:rsid w:val="00FA018B"/>
    <w:rsid w:val="00FB625C"/>
    <w:rsid w:val="00FB69D3"/>
    <w:rsid w:val="00FC125B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  <w15:chartTrackingRefBased/>
  <w15:docId w15:val="{EC3E2334-E554-409B-805B-82DFA915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paragraph" w:customStyle="1" w:styleId="ConsPlusNormal">
    <w:name w:val="ConsPlusNormal"/>
    <w:rsid w:val="006231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Нормальный"/>
    <w:rsid w:val="007E7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">
    <w:name w:val="Hyperlink"/>
    <w:basedOn w:val="a0"/>
    <w:uiPriority w:val="99"/>
    <w:unhideWhenUsed/>
    <w:rsid w:val="006257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nshaevo.nobl.ru/activity/6568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7F683-0E0B-4494-BB2D-FF318CBC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1</cp:lastModifiedBy>
  <cp:revision>4</cp:revision>
  <dcterms:created xsi:type="dcterms:W3CDTF">2026-01-27T11:51:00Z</dcterms:created>
  <dcterms:modified xsi:type="dcterms:W3CDTF">2026-01-30T08:13:00Z</dcterms:modified>
</cp:coreProperties>
</file>